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ind w:left="-680" w:firstLine="0"/>
        <w:rPr>
          <w:b w:val="1"/>
          <w:color w:val="ff0000"/>
        </w:rPr>
      </w:pPr>
      <w:r w:rsidDel="00000000" w:rsidR="00000000" w:rsidRPr="00000000">
        <w:rPr>
          <w:rtl w:val="0"/>
        </w:rPr>
      </w:r>
    </w:p>
    <w:p w:rsidR="00000000" w:rsidDel="00000000" w:rsidP="00000000" w:rsidRDefault="00000000" w:rsidRPr="00000000" w14:paraId="00000002">
      <w:pPr>
        <w:spacing w:line="240" w:lineRule="auto"/>
        <w:ind w:left="-680" w:firstLine="0"/>
        <w:rPr>
          <w:b w:val="1"/>
          <w:color w:val="ff0000"/>
        </w:rPr>
      </w:pPr>
      <w:r w:rsidDel="00000000" w:rsidR="00000000" w:rsidRPr="00000000">
        <w:rPr>
          <w:b w:val="1"/>
          <w:color w:val="ff0000"/>
          <w:rtl w:val="0"/>
        </w:rPr>
        <w:t xml:space="preserve">Please complete all sections</w:t>
      </w:r>
    </w:p>
    <w:p w:rsidR="00000000" w:rsidDel="00000000" w:rsidP="00000000" w:rsidRDefault="00000000" w:rsidRPr="00000000" w14:paraId="00000003">
      <w:pPr>
        <w:widowControl w:val="0"/>
        <w:spacing w:line="240" w:lineRule="auto"/>
        <w:ind w:left="-680" w:right="-879" w:firstLine="0"/>
        <w:rPr/>
      </w:pPr>
      <w:r w:rsidDel="00000000" w:rsidR="00000000" w:rsidRPr="00000000">
        <w:rPr>
          <w:rtl w:val="0"/>
        </w:rPr>
        <w:t xml:space="preserve">Remember to attach your supporting evidence. Guidance notes can be found at the end of the document. </w:t>
      </w:r>
    </w:p>
    <w:p w:rsidR="00000000" w:rsidDel="00000000" w:rsidP="00000000" w:rsidRDefault="00000000" w:rsidRPr="00000000" w14:paraId="00000004">
      <w:pPr>
        <w:widowControl w:val="0"/>
        <w:spacing w:line="240" w:lineRule="auto"/>
        <w:ind w:left="-680" w:firstLine="0"/>
        <w:rPr>
          <w:sz w:val="20"/>
          <w:szCs w:val="20"/>
        </w:rPr>
      </w:pPr>
      <w:r w:rsidDel="00000000" w:rsidR="00000000" w:rsidRPr="00000000">
        <w:rPr>
          <w:rtl w:val="0"/>
        </w:rPr>
      </w:r>
    </w:p>
    <w:p w:rsidR="00000000" w:rsidDel="00000000" w:rsidP="00000000" w:rsidRDefault="00000000" w:rsidRPr="00000000" w14:paraId="00000005">
      <w:pPr>
        <w:rPr>
          <w:sz w:val="2"/>
          <w:szCs w:val="2"/>
        </w:rPr>
      </w:pPr>
      <w:r w:rsidDel="00000000" w:rsidR="00000000" w:rsidRPr="00000000">
        <w:rPr>
          <w:rtl w:val="0"/>
        </w:rPr>
      </w:r>
    </w:p>
    <w:tbl>
      <w:tblPr>
        <w:tblStyle w:val="Table1"/>
        <w:tblW w:w="11100.0" w:type="dxa"/>
        <w:jc w:val="left"/>
        <w:tblInd w:w="-78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35"/>
        <w:gridCol w:w="5100"/>
        <w:gridCol w:w="1815"/>
        <w:gridCol w:w="1950"/>
        <w:tblGridChange w:id="0">
          <w:tblGrid>
            <w:gridCol w:w="2235"/>
            <w:gridCol w:w="5100"/>
            <w:gridCol w:w="1815"/>
            <w:gridCol w:w="1950"/>
          </w:tblGrid>
        </w:tblGridChange>
      </w:tblGrid>
      <w:tr>
        <w:trPr>
          <w:cantSplit w:val="0"/>
          <w:trHeight w:val="20" w:hRule="atLeast"/>
          <w:tblHeader w:val="0"/>
        </w:trPr>
        <w:tc>
          <w:tcPr>
            <w:gridSpan w:val="4"/>
            <w:shd w:fill="d9ead3" w:val="clear"/>
            <w:tcMar>
              <w:top w:w="100.0" w:type="dxa"/>
              <w:left w:w="100.0" w:type="dxa"/>
              <w:bottom w:w="100.0" w:type="dxa"/>
              <w:right w:w="100.0" w:type="dxa"/>
            </w:tcMar>
          </w:tcPr>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before="40" w:line="167" w:lineRule="auto"/>
              <w:rPr>
                <w:b w:val="1"/>
              </w:rPr>
            </w:pPr>
            <w:r w:rsidDel="00000000" w:rsidR="00000000" w:rsidRPr="00000000">
              <w:rPr>
                <w:b w:val="1"/>
                <w:rtl w:val="0"/>
              </w:rPr>
              <w:t xml:space="preserve">Section 1: Personal Details</w:t>
            </w:r>
          </w:p>
        </w:tc>
      </w:tr>
      <w:tr>
        <w:trPr>
          <w:cantSplit w:val="0"/>
          <w:trHeight w:val="240" w:hRule="atLeast"/>
          <w:tblHeader w:val="0"/>
        </w:trPr>
        <w:tc>
          <w:tcPr>
            <w:shd w:fill="d9ead3" w:val="clear"/>
            <w:tcMar>
              <w:top w:w="100.0" w:type="dxa"/>
              <w:left w:w="100.0" w:type="dxa"/>
              <w:bottom w:w="100.0" w:type="dxa"/>
              <w:right w:w="100.0" w:type="dxa"/>
            </w:tcMar>
          </w:tcPr>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b w:val="1"/>
                <w:sz w:val="20"/>
                <w:szCs w:val="20"/>
                <w:rtl w:val="0"/>
              </w:rPr>
              <w:t xml:space="preserve">Full Name</w:t>
            </w:r>
          </w:p>
        </w:tc>
        <w:tc>
          <w:tcPr>
            <w:shd w:fill="auto" w:val="clear"/>
            <w:tcMar>
              <w:top w:w="100.0" w:type="dxa"/>
              <w:left w:w="100.0" w:type="dxa"/>
              <w:bottom w:w="100.0" w:type="dxa"/>
              <w:right w:w="100.0" w:type="dxa"/>
            </w:tcMar>
          </w:tcPr>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rtl w:val="0"/>
              </w:rPr>
            </w:r>
          </w:p>
        </w:tc>
        <w:tc>
          <w:tcPr>
            <w:shd w:fill="d9ead3" w:val="clear"/>
            <w:tcMar>
              <w:top w:w="100.0" w:type="dxa"/>
              <w:left w:w="100.0" w:type="dxa"/>
              <w:bottom w:w="100.0" w:type="dxa"/>
              <w:right w:w="100.0" w:type="dxa"/>
            </w:tcMar>
          </w:tcPr>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b w:val="1"/>
                <w:sz w:val="20"/>
                <w:szCs w:val="20"/>
                <w:rtl w:val="0"/>
              </w:rPr>
              <w:t xml:space="preserve">GLlM Student ID</w:t>
            </w:r>
          </w:p>
        </w:tc>
        <w:tc>
          <w:tcPr>
            <w:shd w:fill="auto" w:val="clear"/>
            <w:tcMar>
              <w:top w:w="100.0" w:type="dxa"/>
              <w:left w:w="100.0" w:type="dxa"/>
              <w:bottom w:w="100.0" w:type="dxa"/>
              <w:right w:w="100.0" w:type="dxa"/>
            </w:tcMar>
          </w:tcPr>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rtl w:val="0"/>
              </w:rPr>
            </w:r>
          </w:p>
        </w:tc>
      </w:tr>
      <w:tr>
        <w:trPr>
          <w:cantSplit w:val="0"/>
          <w:trHeight w:val="192" w:hRule="atLeast"/>
          <w:tblHeader w:val="0"/>
        </w:trPr>
        <w:tc>
          <w:tcPr>
            <w:shd w:fill="d9ead3" w:val="clear"/>
            <w:tcMar>
              <w:top w:w="100.0" w:type="dxa"/>
              <w:left w:w="100.0" w:type="dxa"/>
              <w:bottom w:w="100.0" w:type="dxa"/>
              <w:right w:w="100.0" w:type="dxa"/>
            </w:tcMar>
          </w:tcPr>
          <w:p w:rsidR="00000000" w:rsidDel="00000000" w:rsidP="00000000" w:rsidRDefault="00000000" w:rsidRPr="00000000" w14:paraId="0000000E">
            <w:pPr>
              <w:widowControl w:val="0"/>
              <w:spacing w:line="240" w:lineRule="auto"/>
              <w:rPr>
                <w:b w:val="1"/>
                <w:sz w:val="20"/>
                <w:szCs w:val="20"/>
              </w:rPr>
            </w:pPr>
            <w:r w:rsidDel="00000000" w:rsidR="00000000" w:rsidRPr="00000000">
              <w:rPr>
                <w:b w:val="1"/>
                <w:sz w:val="20"/>
                <w:szCs w:val="20"/>
                <w:rtl w:val="0"/>
              </w:rPr>
              <w:t xml:space="preserve">Programme of Study</w:t>
            </w:r>
          </w:p>
        </w:tc>
        <w:tc>
          <w:tcPr>
            <w:shd w:fill="auto" w:val="clear"/>
            <w:tcMar>
              <w:top w:w="100.0" w:type="dxa"/>
              <w:left w:w="100.0" w:type="dxa"/>
              <w:bottom w:w="100.0" w:type="dxa"/>
              <w:right w:w="100.0" w:type="dxa"/>
            </w:tcMar>
          </w:tcPr>
          <w:p w:rsidR="00000000" w:rsidDel="00000000" w:rsidP="00000000" w:rsidRDefault="00000000" w:rsidRPr="00000000" w14:paraId="0000000F">
            <w:pPr>
              <w:widowControl w:val="0"/>
              <w:spacing w:line="240" w:lineRule="auto"/>
              <w:rPr>
                <w:sz w:val="20"/>
                <w:szCs w:val="20"/>
              </w:rPr>
            </w:pPr>
            <w:r w:rsidDel="00000000" w:rsidR="00000000" w:rsidRPr="00000000">
              <w:rPr>
                <w:rtl w:val="0"/>
              </w:rPr>
            </w:r>
          </w:p>
        </w:tc>
        <w:tc>
          <w:tcPr>
            <w:shd w:fill="d9ead3" w:val="clear"/>
            <w:tcMar>
              <w:top w:w="100.0" w:type="dxa"/>
              <w:left w:w="100.0" w:type="dxa"/>
              <w:bottom w:w="100.0" w:type="dxa"/>
              <w:right w:w="100.0" w:type="dxa"/>
            </w:tcMar>
          </w:tcPr>
          <w:p w:rsidR="00000000" w:rsidDel="00000000" w:rsidP="00000000" w:rsidRDefault="00000000" w:rsidRPr="00000000" w14:paraId="00000010">
            <w:pPr>
              <w:widowControl w:val="0"/>
              <w:spacing w:line="240" w:lineRule="auto"/>
              <w:rPr>
                <w:b w:val="1"/>
                <w:sz w:val="20"/>
                <w:szCs w:val="20"/>
              </w:rPr>
            </w:pPr>
            <w:r w:rsidDel="00000000" w:rsidR="00000000" w:rsidRPr="00000000">
              <w:rPr>
                <w:b w:val="1"/>
                <w:sz w:val="20"/>
                <w:szCs w:val="20"/>
                <w:rtl w:val="0"/>
              </w:rPr>
              <w:t xml:space="preserve">Level of Study</w:t>
            </w:r>
          </w:p>
        </w:tc>
        <w:tc>
          <w:tcPr>
            <w:shd w:fill="auto" w:val="clear"/>
            <w:tcMar>
              <w:top w:w="100.0" w:type="dxa"/>
              <w:left w:w="100.0" w:type="dxa"/>
              <w:bottom w:w="100.0" w:type="dxa"/>
              <w:right w:w="100.0" w:type="dxa"/>
            </w:tcMar>
          </w:tcPr>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rtl w:val="0"/>
              </w:rPr>
            </w:r>
          </w:p>
        </w:tc>
      </w:tr>
      <w:tr>
        <w:trPr>
          <w:cantSplit w:val="0"/>
          <w:trHeight w:val="400" w:hRule="atLeast"/>
          <w:tblHeader w:val="0"/>
        </w:trPr>
        <w:tc>
          <w:tcPr>
            <w:shd w:fill="d9ead3" w:val="clear"/>
            <w:tcMar>
              <w:top w:w="100.0" w:type="dxa"/>
              <w:left w:w="100.0" w:type="dxa"/>
              <w:bottom w:w="100.0" w:type="dxa"/>
              <w:right w:w="100.0" w:type="dxa"/>
            </w:tcMar>
          </w:tcPr>
          <w:p w:rsidR="00000000" w:rsidDel="00000000" w:rsidP="00000000" w:rsidRDefault="00000000" w:rsidRPr="00000000" w14:paraId="00000012">
            <w:pPr>
              <w:widowControl w:val="0"/>
              <w:spacing w:line="240" w:lineRule="auto"/>
              <w:rPr>
                <w:sz w:val="20"/>
                <w:szCs w:val="20"/>
              </w:rPr>
            </w:pPr>
            <w:r w:rsidDel="00000000" w:rsidR="00000000" w:rsidRPr="00000000">
              <w:rPr>
                <w:b w:val="1"/>
                <w:sz w:val="20"/>
                <w:szCs w:val="20"/>
                <w:rtl w:val="0"/>
              </w:rPr>
              <w:t xml:space="preserve">Campus </w:t>
            </w:r>
            <w:r w:rsidDel="00000000" w:rsidR="00000000" w:rsidRPr="00000000">
              <w:rPr>
                <w:rtl w:val="0"/>
              </w:rPr>
            </w:r>
          </w:p>
        </w:tc>
        <w:tc>
          <w:tcPr>
            <w:gridSpan w:val="3"/>
            <w:shd w:fill="auto" w:val="clear"/>
            <w:tcMar>
              <w:top w:w="100.0" w:type="dxa"/>
              <w:left w:w="100.0" w:type="dxa"/>
              <w:bottom w:w="100.0" w:type="dxa"/>
              <w:right w:w="100.0" w:type="dxa"/>
            </w:tcMar>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r>
    </w:tbl>
    <w:p w:rsidR="00000000" w:rsidDel="00000000" w:rsidP="00000000" w:rsidRDefault="00000000" w:rsidRPr="00000000" w14:paraId="00000016">
      <w:pPr>
        <w:ind w:left="-680" w:firstLine="0"/>
        <w:rPr>
          <w:sz w:val="20"/>
          <w:szCs w:val="20"/>
        </w:rPr>
      </w:pPr>
      <w:r w:rsidDel="00000000" w:rsidR="00000000" w:rsidRPr="00000000">
        <w:rPr>
          <w:rtl w:val="0"/>
        </w:rPr>
      </w:r>
    </w:p>
    <w:tbl>
      <w:tblPr>
        <w:tblStyle w:val="Table2"/>
        <w:tblW w:w="11145.0" w:type="dxa"/>
        <w:jc w:val="left"/>
        <w:tblInd w:w="-78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145"/>
        <w:tblGridChange w:id="0">
          <w:tblGrid>
            <w:gridCol w:w="11145"/>
          </w:tblGrid>
        </w:tblGridChange>
      </w:tblGrid>
      <w:tr>
        <w:trPr>
          <w:cantSplit w:val="0"/>
          <w:trHeight w:val="1476" w:hRule="atLeast"/>
          <w:tblHeader w:val="0"/>
        </w:trPr>
        <w:tc>
          <w:tcPr>
            <w:shd w:fill="d9ead3" w:val="clear"/>
            <w:tcMar>
              <w:top w:w="100.0" w:type="dxa"/>
              <w:left w:w="100.0" w:type="dxa"/>
              <w:bottom w:w="100.0" w:type="dxa"/>
              <w:right w:w="100.0" w:type="dxa"/>
            </w:tcMar>
          </w:tcPr>
          <w:p w:rsidR="00000000" w:rsidDel="00000000" w:rsidP="00000000" w:rsidRDefault="00000000" w:rsidRPr="00000000" w14:paraId="00000017">
            <w:pPr>
              <w:widowControl w:val="0"/>
              <w:spacing w:line="240" w:lineRule="auto"/>
              <w:rPr>
                <w:b w:val="1"/>
              </w:rPr>
            </w:pPr>
            <w:r w:rsidDel="00000000" w:rsidR="00000000" w:rsidRPr="00000000">
              <w:rPr>
                <w:b w:val="1"/>
                <w:rtl w:val="0"/>
              </w:rPr>
              <w:t xml:space="preserve">Section 2: Reason for the Extenuating Circumstances</w:t>
            </w:r>
          </w:p>
          <w:p w:rsidR="00000000" w:rsidDel="00000000" w:rsidP="00000000" w:rsidRDefault="00000000" w:rsidRPr="00000000" w14:paraId="00000018">
            <w:pPr>
              <w:widowControl w:val="0"/>
              <w:spacing w:line="240" w:lineRule="auto"/>
              <w:rPr>
                <w:sz w:val="20"/>
                <w:szCs w:val="20"/>
              </w:rPr>
            </w:pPr>
            <w:r w:rsidDel="00000000" w:rsidR="00000000" w:rsidRPr="00000000">
              <w:rPr>
                <w:sz w:val="20"/>
                <w:szCs w:val="20"/>
                <w:rtl w:val="0"/>
              </w:rPr>
              <w:t xml:space="preserve">Please provide a clear summary of the reasons for your extenuating circumstances.</w:t>
            </w:r>
          </w:p>
          <w:p w:rsidR="00000000" w:rsidDel="00000000" w:rsidP="00000000" w:rsidRDefault="00000000" w:rsidRPr="00000000" w14:paraId="00000019">
            <w:pPr>
              <w:widowControl w:val="0"/>
              <w:spacing w:line="24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1A">
            <w:pPr>
              <w:widowControl w:val="0"/>
              <w:spacing w:line="240" w:lineRule="auto"/>
              <w:rPr>
                <w:sz w:val="20"/>
                <w:szCs w:val="20"/>
              </w:rPr>
            </w:pPr>
            <w:r w:rsidDel="00000000" w:rsidR="00000000" w:rsidRPr="00000000">
              <w:rPr>
                <w:sz w:val="20"/>
                <w:szCs w:val="20"/>
                <w:rtl w:val="0"/>
              </w:rPr>
              <w:t xml:space="preserve">Example 1: ‘I was sick for a few days’ - this is not acceptable, additional detail and independent evidence is required.</w:t>
            </w:r>
          </w:p>
          <w:p w:rsidR="00000000" w:rsidDel="00000000" w:rsidP="00000000" w:rsidRDefault="00000000" w:rsidRPr="00000000" w14:paraId="0000001B">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1C">
            <w:pPr>
              <w:widowControl w:val="0"/>
              <w:spacing w:line="240" w:lineRule="auto"/>
              <w:rPr>
                <w:sz w:val="20"/>
                <w:szCs w:val="20"/>
              </w:rPr>
            </w:pPr>
            <w:r w:rsidDel="00000000" w:rsidR="00000000" w:rsidRPr="00000000">
              <w:rPr>
                <w:sz w:val="20"/>
                <w:szCs w:val="20"/>
                <w:rtl w:val="0"/>
              </w:rPr>
              <w:t xml:space="preserve">Example 2: ‘I was suffering from a viral infection from January 1st to January 6th, GP sick note attached’ this is acceptable.</w:t>
            </w:r>
          </w:p>
        </w:tc>
      </w:tr>
      <w:tr>
        <w:trPr>
          <w:cantSplit w:val="0"/>
          <w:trHeight w:val="457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1D">
            <w:pPr>
              <w:widowControl w:val="0"/>
              <w:spacing w:line="240" w:lineRule="auto"/>
              <w:rPr>
                <w:sz w:val="20"/>
                <w:szCs w:val="20"/>
              </w:rPr>
            </w:pPr>
            <w:r w:rsidDel="00000000" w:rsidR="00000000" w:rsidRPr="00000000">
              <w:rPr>
                <w:rtl w:val="0"/>
              </w:rPr>
            </w:r>
          </w:p>
        </w:tc>
      </w:tr>
    </w:tbl>
    <w:p w:rsidR="00000000" w:rsidDel="00000000" w:rsidP="00000000" w:rsidRDefault="00000000" w:rsidRPr="00000000" w14:paraId="0000001E">
      <w:pPr>
        <w:ind w:left="-680" w:firstLine="0"/>
        <w:rPr>
          <w:sz w:val="20"/>
          <w:szCs w:val="20"/>
        </w:rPr>
      </w:pPr>
      <w:r w:rsidDel="00000000" w:rsidR="00000000" w:rsidRPr="00000000">
        <w:rPr>
          <w:rtl w:val="0"/>
        </w:rPr>
      </w:r>
    </w:p>
    <w:tbl>
      <w:tblPr>
        <w:tblStyle w:val="Table3"/>
        <w:tblW w:w="11160.0" w:type="dxa"/>
        <w:jc w:val="left"/>
        <w:tblInd w:w="-78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65"/>
        <w:gridCol w:w="3345"/>
        <w:gridCol w:w="2115"/>
        <w:gridCol w:w="3435"/>
        <w:tblGridChange w:id="0">
          <w:tblGrid>
            <w:gridCol w:w="2265"/>
            <w:gridCol w:w="3345"/>
            <w:gridCol w:w="2115"/>
            <w:gridCol w:w="3435"/>
          </w:tblGrid>
        </w:tblGridChange>
      </w:tblGrid>
      <w:tr>
        <w:trPr>
          <w:cantSplit w:val="0"/>
          <w:trHeight w:val="638" w:hRule="atLeast"/>
          <w:tblHeader w:val="0"/>
        </w:trPr>
        <w:tc>
          <w:tcPr>
            <w:gridSpan w:val="4"/>
            <w:shd w:fill="d9ead3" w:val="clear"/>
            <w:tcMar>
              <w:top w:w="100.0" w:type="dxa"/>
              <w:left w:w="100.0" w:type="dxa"/>
              <w:bottom w:w="100.0" w:type="dxa"/>
              <w:right w:w="100.0" w:type="dxa"/>
            </w:tcMar>
          </w:tcPr>
          <w:p w:rsidR="00000000" w:rsidDel="00000000" w:rsidP="00000000" w:rsidRDefault="00000000" w:rsidRPr="00000000" w14:paraId="0000001F">
            <w:pPr>
              <w:widowControl w:val="0"/>
              <w:spacing w:line="240" w:lineRule="auto"/>
              <w:rPr>
                <w:b w:val="1"/>
              </w:rPr>
            </w:pPr>
            <w:r w:rsidDel="00000000" w:rsidR="00000000" w:rsidRPr="00000000">
              <w:rPr>
                <w:b w:val="1"/>
                <w:rtl w:val="0"/>
              </w:rPr>
              <w:t xml:space="preserve">Section 3: Time Period of the Extenuating Circumstances</w:t>
            </w:r>
          </w:p>
          <w:p w:rsidR="00000000" w:rsidDel="00000000" w:rsidP="00000000" w:rsidRDefault="00000000" w:rsidRPr="00000000" w14:paraId="00000020">
            <w:pPr>
              <w:widowControl w:val="0"/>
              <w:spacing w:line="240" w:lineRule="auto"/>
              <w:rPr>
                <w:sz w:val="20"/>
                <w:szCs w:val="20"/>
              </w:rPr>
            </w:pPr>
            <w:r w:rsidDel="00000000" w:rsidR="00000000" w:rsidRPr="00000000">
              <w:rPr>
                <w:sz w:val="20"/>
                <w:szCs w:val="20"/>
                <w:rtl w:val="0"/>
              </w:rPr>
              <w:t xml:space="preserve">Please ensure that the dates inserted in this section match the dates covered by the supporting evidence. If there is no set end date you may list ‘ongoing’.</w:t>
            </w:r>
          </w:p>
        </w:tc>
      </w:tr>
      <w:tr>
        <w:trPr>
          <w:cantSplit w:val="0"/>
          <w:trHeight w:val="127" w:hRule="atLeast"/>
          <w:tblHeader w:val="0"/>
        </w:trPr>
        <w:tc>
          <w:tcPr>
            <w:shd w:fill="d9ead3" w:val="clear"/>
            <w:tcMar>
              <w:top w:w="100.0" w:type="dxa"/>
              <w:left w:w="100.0" w:type="dxa"/>
              <w:bottom w:w="100.0" w:type="dxa"/>
              <w:right w:w="100.0" w:type="dxa"/>
            </w:tcMar>
          </w:tcPr>
          <w:p w:rsidR="00000000" w:rsidDel="00000000" w:rsidP="00000000" w:rsidRDefault="00000000" w:rsidRPr="00000000" w14:paraId="00000024">
            <w:pPr>
              <w:widowControl w:val="0"/>
              <w:spacing w:line="240" w:lineRule="auto"/>
              <w:rPr>
                <w:b w:val="1"/>
                <w:sz w:val="20"/>
                <w:szCs w:val="20"/>
              </w:rPr>
            </w:pPr>
            <w:r w:rsidDel="00000000" w:rsidR="00000000" w:rsidRPr="00000000">
              <w:rPr>
                <w:b w:val="1"/>
                <w:sz w:val="20"/>
                <w:szCs w:val="20"/>
                <w:rtl w:val="0"/>
              </w:rPr>
              <w:t xml:space="preserve">From (DD/MM/YY)</w:t>
            </w:r>
          </w:p>
        </w:tc>
        <w:tc>
          <w:tcPr>
            <w:shd w:fill="auto" w:val="clear"/>
            <w:tcMar>
              <w:top w:w="100.0" w:type="dxa"/>
              <w:left w:w="100.0" w:type="dxa"/>
              <w:bottom w:w="100.0" w:type="dxa"/>
              <w:right w:w="100.0" w:type="dxa"/>
            </w:tcMar>
          </w:tcPr>
          <w:p w:rsidR="00000000" w:rsidDel="00000000" w:rsidP="00000000" w:rsidRDefault="00000000" w:rsidRPr="00000000" w14:paraId="00000025">
            <w:pPr>
              <w:widowControl w:val="0"/>
              <w:spacing w:line="240" w:lineRule="auto"/>
              <w:rPr>
                <w:sz w:val="20"/>
                <w:szCs w:val="20"/>
              </w:rPr>
            </w:pPr>
            <w:r w:rsidDel="00000000" w:rsidR="00000000" w:rsidRPr="00000000">
              <w:rPr>
                <w:rtl w:val="0"/>
              </w:rPr>
            </w:r>
          </w:p>
        </w:tc>
        <w:tc>
          <w:tcPr>
            <w:shd w:fill="d9ead3" w:val="clear"/>
            <w:tcMar>
              <w:top w:w="100.0" w:type="dxa"/>
              <w:left w:w="100.0" w:type="dxa"/>
              <w:bottom w:w="100.0" w:type="dxa"/>
              <w:right w:w="100.0" w:type="dxa"/>
            </w:tcMar>
          </w:tcPr>
          <w:p w:rsidR="00000000" w:rsidDel="00000000" w:rsidP="00000000" w:rsidRDefault="00000000" w:rsidRPr="00000000" w14:paraId="00000026">
            <w:pPr>
              <w:widowControl w:val="0"/>
              <w:spacing w:line="240" w:lineRule="auto"/>
              <w:rPr>
                <w:b w:val="1"/>
                <w:sz w:val="20"/>
                <w:szCs w:val="20"/>
              </w:rPr>
            </w:pPr>
            <w:r w:rsidDel="00000000" w:rsidR="00000000" w:rsidRPr="00000000">
              <w:rPr>
                <w:b w:val="1"/>
                <w:sz w:val="20"/>
                <w:szCs w:val="20"/>
                <w:rtl w:val="0"/>
              </w:rPr>
              <w:t xml:space="preserve">To (DD/MM/YY)</w:t>
            </w:r>
          </w:p>
        </w:tc>
        <w:tc>
          <w:tcPr>
            <w:shd w:fill="auto" w:val="clear"/>
            <w:tcMar>
              <w:top w:w="100.0" w:type="dxa"/>
              <w:left w:w="100.0" w:type="dxa"/>
              <w:bottom w:w="100.0" w:type="dxa"/>
              <w:right w:w="100.0" w:type="dxa"/>
            </w:tcMar>
          </w:tcPr>
          <w:p w:rsidR="00000000" w:rsidDel="00000000" w:rsidP="00000000" w:rsidRDefault="00000000" w:rsidRPr="00000000" w14:paraId="00000027">
            <w:pPr>
              <w:widowControl w:val="0"/>
              <w:spacing w:line="240" w:lineRule="auto"/>
              <w:rPr>
                <w:sz w:val="20"/>
                <w:szCs w:val="20"/>
              </w:rPr>
            </w:pPr>
            <w:r w:rsidDel="00000000" w:rsidR="00000000" w:rsidRPr="00000000">
              <w:rPr>
                <w:rtl w:val="0"/>
              </w:rPr>
            </w:r>
          </w:p>
        </w:tc>
      </w:tr>
    </w:tbl>
    <w:p w:rsidR="00000000" w:rsidDel="00000000" w:rsidP="00000000" w:rsidRDefault="00000000" w:rsidRPr="00000000" w14:paraId="00000028">
      <w:pPr>
        <w:ind w:left="-680" w:firstLine="0"/>
        <w:rPr>
          <w:sz w:val="20"/>
          <w:szCs w:val="20"/>
        </w:rPr>
      </w:pPr>
      <w:r w:rsidDel="00000000" w:rsidR="00000000" w:rsidRPr="00000000">
        <w:rPr>
          <w:rtl w:val="0"/>
        </w:rPr>
      </w:r>
    </w:p>
    <w:tbl>
      <w:tblPr>
        <w:tblStyle w:val="Table4"/>
        <w:tblW w:w="11160.0" w:type="dxa"/>
        <w:jc w:val="left"/>
        <w:tblInd w:w="-78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160"/>
        <w:tblGridChange w:id="0">
          <w:tblGrid>
            <w:gridCol w:w="11160"/>
          </w:tblGrid>
        </w:tblGridChange>
      </w:tblGrid>
      <w:tr>
        <w:trPr>
          <w:cantSplit w:val="0"/>
          <w:trHeight w:val="250" w:hRule="atLeast"/>
          <w:tblHeader w:val="0"/>
        </w:trPr>
        <w:tc>
          <w:tcPr>
            <w:shd w:fill="d9ead3" w:val="clear"/>
            <w:tcMar>
              <w:top w:w="100.0" w:type="dxa"/>
              <w:left w:w="100.0" w:type="dxa"/>
              <w:bottom w:w="100.0" w:type="dxa"/>
              <w:right w:w="100.0" w:type="dxa"/>
            </w:tcMar>
          </w:tcPr>
          <w:p w:rsidR="00000000" w:rsidDel="00000000" w:rsidP="00000000" w:rsidRDefault="00000000" w:rsidRPr="00000000" w14:paraId="00000029">
            <w:pPr>
              <w:widowControl w:val="0"/>
              <w:spacing w:line="240" w:lineRule="auto"/>
              <w:rPr>
                <w:b w:val="1"/>
              </w:rPr>
            </w:pPr>
            <w:r w:rsidDel="00000000" w:rsidR="00000000" w:rsidRPr="00000000">
              <w:rPr>
                <w:b w:val="1"/>
                <w:rtl w:val="0"/>
              </w:rPr>
              <w:t xml:space="preserve">Section 4: Evidence</w:t>
            </w:r>
          </w:p>
          <w:p w:rsidR="00000000" w:rsidDel="00000000" w:rsidP="00000000" w:rsidRDefault="00000000" w:rsidRPr="00000000" w14:paraId="0000002A">
            <w:pPr>
              <w:widowControl w:val="0"/>
              <w:spacing w:line="240" w:lineRule="auto"/>
              <w:rPr>
                <w:sz w:val="20"/>
                <w:szCs w:val="20"/>
              </w:rPr>
            </w:pPr>
            <w:r w:rsidDel="00000000" w:rsidR="00000000" w:rsidRPr="00000000">
              <w:rPr>
                <w:sz w:val="20"/>
                <w:szCs w:val="20"/>
                <w:rtl w:val="0"/>
              </w:rPr>
              <w:t xml:space="preserve">Please confirm the evidence you are submitting. If you are unable to provide evidence, please provide an explanation. </w:t>
            </w:r>
          </w:p>
        </w:tc>
      </w:tr>
      <w:tr>
        <w:trPr>
          <w:cantSplit w:val="0"/>
          <w:trHeight w:val="1492"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2B">
            <w:pPr>
              <w:widowControl w:val="0"/>
              <w:spacing w:line="240" w:lineRule="auto"/>
              <w:ind w:right="246"/>
              <w:rPr>
                <w:sz w:val="20"/>
                <w:szCs w:val="20"/>
              </w:rPr>
            </w:pPr>
            <w:r w:rsidDel="00000000" w:rsidR="00000000" w:rsidRPr="00000000">
              <w:rPr>
                <w:rtl w:val="0"/>
              </w:rPr>
            </w:r>
          </w:p>
        </w:tc>
      </w:tr>
    </w:tbl>
    <w:p w:rsidR="00000000" w:rsidDel="00000000" w:rsidP="00000000" w:rsidRDefault="00000000" w:rsidRPr="00000000" w14:paraId="0000002C">
      <w:pPr>
        <w:pStyle w:val="Heading3"/>
        <w:spacing w:after="0" w:before="0" w:line="240" w:lineRule="auto"/>
        <w:ind w:left="-680" w:firstLine="0"/>
        <w:rPr>
          <w:sz w:val="20"/>
          <w:szCs w:val="20"/>
        </w:rPr>
      </w:pPr>
      <w:bookmarkStart w:colFirst="0" w:colLast="0" w:name="_gjdgxs" w:id="0"/>
      <w:bookmarkEnd w:id="0"/>
      <w:r w:rsidDel="00000000" w:rsidR="00000000" w:rsidRPr="00000000">
        <w:rPr>
          <w:rtl w:val="0"/>
        </w:rPr>
      </w:r>
    </w:p>
    <w:tbl>
      <w:tblPr>
        <w:tblStyle w:val="Table5"/>
        <w:tblW w:w="11160.0" w:type="dxa"/>
        <w:jc w:val="left"/>
        <w:tblInd w:w="-78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95"/>
        <w:gridCol w:w="2490"/>
        <w:gridCol w:w="2280"/>
        <w:gridCol w:w="1185"/>
        <w:gridCol w:w="1020"/>
        <w:gridCol w:w="1214"/>
        <w:gridCol w:w="1276"/>
        <w:tblGridChange w:id="0">
          <w:tblGrid>
            <w:gridCol w:w="1695"/>
            <w:gridCol w:w="2490"/>
            <w:gridCol w:w="2280"/>
            <w:gridCol w:w="1185"/>
            <w:gridCol w:w="1020"/>
            <w:gridCol w:w="1214"/>
            <w:gridCol w:w="1276"/>
          </w:tblGrid>
        </w:tblGridChange>
      </w:tblGrid>
      <w:tr>
        <w:trPr>
          <w:cantSplit w:val="0"/>
          <w:trHeight w:val="897" w:hRule="atLeast"/>
          <w:tblHeader w:val="0"/>
        </w:trPr>
        <w:tc>
          <w:tcPr>
            <w:gridSpan w:val="7"/>
            <w:shd w:fill="d9ead3" w:val="clear"/>
            <w:tcMar>
              <w:top w:w="100.0" w:type="dxa"/>
              <w:left w:w="100.0" w:type="dxa"/>
              <w:bottom w:w="100.0" w:type="dxa"/>
              <w:right w:w="100.0" w:type="dxa"/>
            </w:tcMar>
          </w:tcPr>
          <w:p w:rsidR="00000000" w:rsidDel="00000000" w:rsidP="00000000" w:rsidRDefault="00000000" w:rsidRPr="00000000" w14:paraId="0000002D">
            <w:pPr>
              <w:widowControl w:val="0"/>
              <w:spacing w:line="240" w:lineRule="auto"/>
              <w:rPr>
                <w:sz w:val="20"/>
                <w:szCs w:val="20"/>
              </w:rPr>
            </w:pPr>
            <w:r w:rsidDel="00000000" w:rsidR="00000000" w:rsidRPr="00000000">
              <w:rPr>
                <w:b w:val="1"/>
                <w:rtl w:val="0"/>
              </w:rPr>
              <w:t xml:space="preserve">Section 5: Assessments Affected</w:t>
            </w:r>
            <w:r w:rsidDel="00000000" w:rsidR="00000000" w:rsidRPr="00000000">
              <w:rPr>
                <w:rtl w:val="0"/>
              </w:rPr>
            </w:r>
          </w:p>
          <w:p w:rsidR="00000000" w:rsidDel="00000000" w:rsidP="00000000" w:rsidRDefault="00000000" w:rsidRPr="00000000" w14:paraId="0000002E">
            <w:pPr>
              <w:widowControl w:val="0"/>
              <w:spacing w:line="240" w:lineRule="auto"/>
              <w:rPr>
                <w:sz w:val="20"/>
                <w:szCs w:val="20"/>
              </w:rPr>
            </w:pPr>
            <w:r w:rsidDel="00000000" w:rsidR="00000000" w:rsidRPr="00000000">
              <w:rPr>
                <w:sz w:val="20"/>
                <w:szCs w:val="20"/>
                <w:rtl w:val="0"/>
              </w:rPr>
              <w:t xml:space="preserve">There are two types of Extenuating Circumstances you can apply for:</w:t>
            </w:r>
          </w:p>
          <w:p w:rsidR="00000000" w:rsidDel="00000000" w:rsidP="00000000" w:rsidRDefault="00000000" w:rsidRPr="00000000" w14:paraId="0000002F">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30">
            <w:pPr>
              <w:widowControl w:val="0"/>
              <w:spacing w:line="240" w:lineRule="auto"/>
              <w:rPr>
                <w:sz w:val="20"/>
                <w:szCs w:val="20"/>
              </w:rPr>
            </w:pPr>
            <w:r w:rsidDel="00000000" w:rsidR="00000000" w:rsidRPr="00000000">
              <w:rPr>
                <w:b w:val="1"/>
                <w:sz w:val="20"/>
                <w:szCs w:val="20"/>
                <w:rtl w:val="0"/>
              </w:rPr>
              <w:t xml:space="preserve">Late Submission: </w:t>
            </w:r>
            <w:r w:rsidDel="00000000" w:rsidR="00000000" w:rsidRPr="00000000">
              <w:rPr>
                <w:sz w:val="20"/>
                <w:szCs w:val="20"/>
                <w:rtl w:val="0"/>
              </w:rPr>
              <w:t xml:space="preserve">When you need an extension to your original assessment due date. As a result, you are requesting that it be marked without a late penalty applied (i.e. for an uncapped grade).</w:t>
            </w:r>
          </w:p>
          <w:p w:rsidR="00000000" w:rsidDel="00000000" w:rsidP="00000000" w:rsidRDefault="00000000" w:rsidRPr="00000000" w14:paraId="00000031">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32">
            <w:pPr>
              <w:widowControl w:val="0"/>
              <w:spacing w:line="240" w:lineRule="auto"/>
              <w:rPr>
                <w:sz w:val="20"/>
                <w:szCs w:val="20"/>
              </w:rPr>
            </w:pPr>
            <w:r w:rsidDel="00000000" w:rsidR="00000000" w:rsidRPr="00000000">
              <w:rPr>
                <w:b w:val="1"/>
                <w:sz w:val="20"/>
                <w:szCs w:val="20"/>
                <w:rtl w:val="0"/>
              </w:rPr>
              <w:t xml:space="preserve">Poor Performance:</w:t>
            </w:r>
            <w:r w:rsidDel="00000000" w:rsidR="00000000" w:rsidRPr="00000000">
              <w:rPr>
                <w:sz w:val="20"/>
                <w:szCs w:val="20"/>
                <w:rtl w:val="0"/>
              </w:rPr>
              <w:t xml:space="preserve"> Your assessment was submitted on time, but extenuating circumstances may have affected your performance. For example, a significant period of illness during the critical stages of assessment writing. As a result, you would like this to be noted and considered at the Board of Examiners so you are not disadvantaged by your extenuating circumstances.</w:t>
            </w:r>
          </w:p>
          <w:p w:rsidR="00000000" w:rsidDel="00000000" w:rsidP="00000000" w:rsidRDefault="00000000" w:rsidRPr="00000000" w14:paraId="00000033">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34">
            <w:pPr>
              <w:widowControl w:val="0"/>
              <w:spacing w:line="240" w:lineRule="auto"/>
              <w:rPr>
                <w:sz w:val="20"/>
                <w:szCs w:val="20"/>
              </w:rPr>
            </w:pPr>
            <w:r w:rsidDel="00000000" w:rsidR="00000000" w:rsidRPr="00000000">
              <w:rPr>
                <w:sz w:val="20"/>
                <w:szCs w:val="20"/>
                <w:rtl w:val="0"/>
              </w:rPr>
              <w:t xml:space="preserve">In some circumstances, you may apply for a combination of both. </w:t>
            </w:r>
          </w:p>
        </w:tc>
      </w:tr>
      <w:tr>
        <w:trPr>
          <w:cantSplit w:val="0"/>
          <w:trHeight w:val="605" w:hRule="atLeast"/>
          <w:tblHeader w:val="0"/>
        </w:trPr>
        <w:tc>
          <w:tcPr>
            <w:shd w:fill="d9ead3" w:val="clear"/>
            <w:tcMar>
              <w:top w:w="100.0" w:type="dxa"/>
              <w:left w:w="100.0" w:type="dxa"/>
              <w:bottom w:w="100.0" w:type="dxa"/>
              <w:right w:w="100.0" w:type="dxa"/>
            </w:tcMar>
            <w:vAlign w:val="center"/>
          </w:tcPr>
          <w:p w:rsidR="00000000" w:rsidDel="00000000" w:rsidP="00000000" w:rsidRDefault="00000000" w:rsidRPr="00000000" w14:paraId="0000003B">
            <w:pPr>
              <w:widowControl w:val="0"/>
              <w:spacing w:line="240" w:lineRule="auto"/>
              <w:jc w:val="center"/>
              <w:rPr>
                <w:b w:val="1"/>
                <w:sz w:val="18"/>
                <w:szCs w:val="18"/>
              </w:rPr>
            </w:pPr>
            <w:r w:rsidDel="00000000" w:rsidR="00000000" w:rsidRPr="00000000">
              <w:rPr>
                <w:b w:val="1"/>
                <w:sz w:val="18"/>
                <w:szCs w:val="18"/>
                <w:rtl w:val="0"/>
              </w:rPr>
              <w:t xml:space="preserve">Criteria:</w:t>
            </w:r>
          </w:p>
          <w:p w:rsidR="00000000" w:rsidDel="00000000" w:rsidP="00000000" w:rsidRDefault="00000000" w:rsidRPr="00000000" w14:paraId="0000003C">
            <w:pPr>
              <w:widowControl w:val="0"/>
              <w:spacing w:line="240" w:lineRule="auto"/>
              <w:jc w:val="center"/>
              <w:rPr>
                <w:sz w:val="16"/>
                <w:szCs w:val="16"/>
              </w:rPr>
            </w:pPr>
            <w:r w:rsidDel="00000000" w:rsidR="00000000" w:rsidRPr="00000000">
              <w:rPr>
                <w:sz w:val="16"/>
                <w:szCs w:val="16"/>
                <w:rtl w:val="0"/>
              </w:rPr>
              <w:t xml:space="preserve">Late Sub /</w:t>
            </w:r>
          </w:p>
          <w:p w:rsidR="00000000" w:rsidDel="00000000" w:rsidP="00000000" w:rsidRDefault="00000000" w:rsidRPr="00000000" w14:paraId="0000003D">
            <w:pPr>
              <w:widowControl w:val="0"/>
              <w:spacing w:line="240" w:lineRule="auto"/>
              <w:jc w:val="center"/>
              <w:rPr>
                <w:sz w:val="16"/>
                <w:szCs w:val="16"/>
              </w:rPr>
            </w:pPr>
            <w:r w:rsidDel="00000000" w:rsidR="00000000" w:rsidRPr="00000000">
              <w:rPr>
                <w:sz w:val="16"/>
                <w:szCs w:val="16"/>
                <w:rtl w:val="0"/>
              </w:rPr>
              <w:t xml:space="preserve">Poor Performance /</w:t>
            </w:r>
          </w:p>
          <w:p w:rsidR="00000000" w:rsidDel="00000000" w:rsidP="00000000" w:rsidRDefault="00000000" w:rsidRPr="00000000" w14:paraId="0000003E">
            <w:pPr>
              <w:widowControl w:val="0"/>
              <w:spacing w:line="240" w:lineRule="auto"/>
              <w:jc w:val="center"/>
              <w:rPr>
                <w:sz w:val="16"/>
                <w:szCs w:val="16"/>
              </w:rPr>
            </w:pPr>
            <w:r w:rsidDel="00000000" w:rsidR="00000000" w:rsidRPr="00000000">
              <w:rPr>
                <w:sz w:val="16"/>
                <w:szCs w:val="16"/>
                <w:rtl w:val="0"/>
              </w:rPr>
              <w:t xml:space="preserve">Both</w:t>
            </w:r>
          </w:p>
        </w:tc>
        <w:tc>
          <w:tcPr>
            <w:shd w:fill="d9ead3" w:val="clear"/>
            <w:tcMar>
              <w:top w:w="100.0" w:type="dxa"/>
              <w:left w:w="100.0" w:type="dxa"/>
              <w:bottom w:w="100.0" w:type="dxa"/>
              <w:right w:w="100.0" w:type="dxa"/>
            </w:tcMar>
            <w:vAlign w:val="center"/>
          </w:tcPr>
          <w:p w:rsidR="00000000" w:rsidDel="00000000" w:rsidP="00000000" w:rsidRDefault="00000000" w:rsidRPr="00000000" w14:paraId="0000003F">
            <w:pPr>
              <w:widowControl w:val="0"/>
              <w:spacing w:line="240" w:lineRule="auto"/>
              <w:jc w:val="center"/>
              <w:rPr>
                <w:b w:val="1"/>
                <w:sz w:val="18"/>
                <w:szCs w:val="18"/>
              </w:rPr>
            </w:pPr>
            <w:r w:rsidDel="00000000" w:rsidR="00000000" w:rsidRPr="00000000">
              <w:rPr>
                <w:b w:val="1"/>
                <w:sz w:val="18"/>
                <w:szCs w:val="18"/>
                <w:rtl w:val="0"/>
              </w:rPr>
              <w:t xml:space="preserve">Module Title</w:t>
            </w:r>
          </w:p>
        </w:tc>
        <w:tc>
          <w:tcPr>
            <w:shd w:fill="d9ead3" w:val="clear"/>
            <w:tcMar>
              <w:top w:w="100.0" w:type="dxa"/>
              <w:left w:w="100.0" w:type="dxa"/>
              <w:bottom w:w="100.0" w:type="dxa"/>
              <w:right w:w="100.0" w:type="dxa"/>
            </w:tcMar>
            <w:vAlign w:val="center"/>
          </w:tcPr>
          <w:p w:rsidR="00000000" w:rsidDel="00000000" w:rsidP="00000000" w:rsidRDefault="00000000" w:rsidRPr="00000000" w14:paraId="00000040">
            <w:pPr>
              <w:widowControl w:val="0"/>
              <w:spacing w:line="240" w:lineRule="auto"/>
              <w:jc w:val="center"/>
              <w:rPr>
                <w:b w:val="1"/>
                <w:sz w:val="18"/>
                <w:szCs w:val="18"/>
              </w:rPr>
            </w:pPr>
            <w:r w:rsidDel="00000000" w:rsidR="00000000" w:rsidRPr="00000000">
              <w:rPr>
                <w:b w:val="1"/>
                <w:sz w:val="18"/>
                <w:szCs w:val="18"/>
                <w:rtl w:val="0"/>
              </w:rPr>
              <w:t xml:space="preserve">Assessment Title</w:t>
            </w:r>
          </w:p>
        </w:tc>
        <w:tc>
          <w:tcPr>
            <w:shd w:fill="d9ead3" w:val="clear"/>
            <w:tcMar>
              <w:top w:w="100.0" w:type="dxa"/>
              <w:left w:w="100.0" w:type="dxa"/>
              <w:bottom w:w="100.0" w:type="dxa"/>
              <w:right w:w="100.0" w:type="dxa"/>
            </w:tcMar>
            <w:vAlign w:val="center"/>
          </w:tcPr>
          <w:p w:rsidR="00000000" w:rsidDel="00000000" w:rsidP="00000000" w:rsidRDefault="00000000" w:rsidRPr="00000000" w14:paraId="00000041">
            <w:pPr>
              <w:widowControl w:val="0"/>
              <w:spacing w:line="240" w:lineRule="auto"/>
              <w:jc w:val="center"/>
              <w:rPr>
                <w:sz w:val="16"/>
                <w:szCs w:val="16"/>
              </w:rPr>
            </w:pPr>
            <w:r w:rsidDel="00000000" w:rsidR="00000000" w:rsidRPr="00000000">
              <w:rPr>
                <w:b w:val="1"/>
                <w:sz w:val="16"/>
                <w:szCs w:val="16"/>
                <w:rtl w:val="0"/>
              </w:rPr>
              <w:t xml:space="preserve">Assessment Number </w:t>
            </w:r>
            <w:r w:rsidDel="00000000" w:rsidR="00000000" w:rsidRPr="00000000">
              <w:rPr>
                <w:sz w:val="16"/>
                <w:szCs w:val="16"/>
                <w:rtl w:val="0"/>
              </w:rPr>
              <w:t xml:space="preserve">(1/2/3/4)</w:t>
            </w:r>
          </w:p>
        </w:tc>
        <w:tc>
          <w:tcPr>
            <w:shd w:fill="d9ead3" w:val="clear"/>
            <w:tcMar>
              <w:top w:w="100.0" w:type="dxa"/>
              <w:left w:w="100.0" w:type="dxa"/>
              <w:bottom w:w="100.0" w:type="dxa"/>
              <w:right w:w="100.0" w:type="dxa"/>
            </w:tcMar>
            <w:vAlign w:val="center"/>
          </w:tcPr>
          <w:p w:rsidR="00000000" w:rsidDel="00000000" w:rsidP="00000000" w:rsidRDefault="00000000" w:rsidRPr="00000000" w14:paraId="00000042">
            <w:pPr>
              <w:widowControl w:val="0"/>
              <w:spacing w:line="240" w:lineRule="auto"/>
              <w:jc w:val="center"/>
              <w:rPr>
                <w:b w:val="1"/>
                <w:sz w:val="16"/>
                <w:szCs w:val="16"/>
              </w:rPr>
            </w:pPr>
            <w:r w:rsidDel="00000000" w:rsidR="00000000" w:rsidRPr="00000000">
              <w:rPr>
                <w:b w:val="1"/>
                <w:sz w:val="16"/>
                <w:szCs w:val="16"/>
                <w:rtl w:val="0"/>
              </w:rPr>
              <w:t xml:space="preserve">% of work completed</w:t>
            </w:r>
          </w:p>
        </w:tc>
        <w:tc>
          <w:tcPr>
            <w:shd w:fill="d9ead3" w:val="clear"/>
            <w:tcMar>
              <w:top w:w="100.0" w:type="dxa"/>
              <w:left w:w="100.0" w:type="dxa"/>
              <w:bottom w:w="100.0" w:type="dxa"/>
              <w:right w:w="100.0" w:type="dxa"/>
            </w:tcMar>
            <w:vAlign w:val="center"/>
          </w:tcPr>
          <w:p w:rsidR="00000000" w:rsidDel="00000000" w:rsidP="00000000" w:rsidRDefault="00000000" w:rsidRPr="00000000" w14:paraId="00000043">
            <w:pPr>
              <w:widowControl w:val="0"/>
              <w:spacing w:line="240" w:lineRule="auto"/>
              <w:jc w:val="center"/>
              <w:rPr>
                <w:b w:val="1"/>
                <w:sz w:val="16"/>
                <w:szCs w:val="16"/>
              </w:rPr>
            </w:pPr>
            <w:r w:rsidDel="00000000" w:rsidR="00000000" w:rsidRPr="00000000">
              <w:rPr>
                <w:b w:val="1"/>
                <w:sz w:val="16"/>
                <w:szCs w:val="16"/>
                <w:rtl w:val="0"/>
              </w:rPr>
              <w:t xml:space="preserve">Original due date of assessment</w:t>
            </w:r>
          </w:p>
        </w:tc>
        <w:tc>
          <w:tcPr>
            <w:shd w:fill="d9ead3" w:val="clear"/>
            <w:tcMar>
              <w:top w:w="100.0" w:type="dxa"/>
              <w:left w:w="100.0" w:type="dxa"/>
              <w:bottom w:w="100.0" w:type="dxa"/>
              <w:right w:w="100.0" w:type="dxa"/>
            </w:tcMar>
            <w:vAlign w:val="center"/>
          </w:tcPr>
          <w:p w:rsidR="00000000" w:rsidDel="00000000" w:rsidP="00000000" w:rsidRDefault="00000000" w:rsidRPr="00000000" w14:paraId="00000044">
            <w:pPr>
              <w:widowControl w:val="0"/>
              <w:spacing w:line="240" w:lineRule="auto"/>
              <w:jc w:val="center"/>
              <w:rPr>
                <w:b w:val="1"/>
                <w:sz w:val="16"/>
                <w:szCs w:val="16"/>
              </w:rPr>
            </w:pPr>
            <w:r w:rsidDel="00000000" w:rsidR="00000000" w:rsidRPr="00000000">
              <w:rPr>
                <w:b w:val="1"/>
                <w:sz w:val="16"/>
                <w:szCs w:val="16"/>
                <w:rtl w:val="0"/>
              </w:rPr>
              <w:t xml:space="preserve">Proposed new submission date</w:t>
            </w:r>
          </w:p>
        </w:tc>
      </w:tr>
      <w:tr>
        <w:trPr>
          <w:cantSplit w:val="0"/>
          <w:trHeight w:val="296"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45">
            <w:pPr>
              <w:widowControl w:val="0"/>
              <w:spacing w:line="240" w:lineRule="auto"/>
              <w:rPr>
                <w:sz w:val="18"/>
                <w:szCs w:val="18"/>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6">
            <w:pPr>
              <w:widowControl w:val="0"/>
              <w:spacing w:line="240" w:lineRule="auto"/>
              <w:rPr>
                <w:sz w:val="18"/>
                <w:szCs w:val="18"/>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7">
            <w:pPr>
              <w:widowControl w:val="0"/>
              <w:spacing w:line="240" w:lineRule="auto"/>
              <w:rPr>
                <w:sz w:val="18"/>
                <w:szCs w:val="18"/>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8">
            <w:pPr>
              <w:widowControl w:val="0"/>
              <w:spacing w:line="240" w:lineRule="auto"/>
              <w:jc w:val="center"/>
              <w:rPr>
                <w:sz w:val="18"/>
                <w:szCs w:val="18"/>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9">
            <w:pPr>
              <w:widowControl w:val="0"/>
              <w:spacing w:line="240" w:lineRule="auto"/>
              <w:jc w:val="center"/>
              <w:rPr>
                <w:sz w:val="18"/>
                <w:szCs w:val="18"/>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A">
            <w:pPr>
              <w:widowControl w:val="0"/>
              <w:spacing w:line="240" w:lineRule="auto"/>
              <w:jc w:val="center"/>
              <w:rPr>
                <w:sz w:val="18"/>
                <w:szCs w:val="18"/>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B">
            <w:pPr>
              <w:widowControl w:val="0"/>
              <w:spacing w:line="240" w:lineRule="auto"/>
              <w:jc w:val="center"/>
              <w:rPr>
                <w:sz w:val="18"/>
                <w:szCs w:val="18"/>
              </w:rPr>
            </w:pPr>
            <w:r w:rsidDel="00000000" w:rsidR="00000000" w:rsidRPr="00000000">
              <w:rPr>
                <w:rtl w:val="0"/>
              </w:rPr>
            </w:r>
          </w:p>
        </w:tc>
      </w:tr>
      <w:tr>
        <w:trPr>
          <w:cantSplit w:val="0"/>
          <w:trHeight w:val="296"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4C">
            <w:pPr>
              <w:widowControl w:val="0"/>
              <w:spacing w:line="240" w:lineRule="auto"/>
              <w:rPr>
                <w:sz w:val="18"/>
                <w:szCs w:val="18"/>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D">
            <w:pPr>
              <w:widowControl w:val="0"/>
              <w:spacing w:line="240" w:lineRule="auto"/>
              <w:rPr>
                <w:sz w:val="18"/>
                <w:szCs w:val="18"/>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E">
            <w:pPr>
              <w:widowControl w:val="0"/>
              <w:spacing w:line="240" w:lineRule="auto"/>
              <w:rPr>
                <w:sz w:val="18"/>
                <w:szCs w:val="18"/>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F">
            <w:pPr>
              <w:widowControl w:val="0"/>
              <w:spacing w:line="240" w:lineRule="auto"/>
              <w:jc w:val="center"/>
              <w:rPr>
                <w:sz w:val="18"/>
                <w:szCs w:val="18"/>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0">
            <w:pPr>
              <w:widowControl w:val="0"/>
              <w:spacing w:line="240" w:lineRule="auto"/>
              <w:jc w:val="center"/>
              <w:rPr>
                <w:sz w:val="18"/>
                <w:szCs w:val="18"/>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1">
            <w:pPr>
              <w:widowControl w:val="0"/>
              <w:spacing w:line="240" w:lineRule="auto"/>
              <w:jc w:val="center"/>
              <w:rPr>
                <w:sz w:val="18"/>
                <w:szCs w:val="18"/>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2">
            <w:pPr>
              <w:widowControl w:val="0"/>
              <w:spacing w:line="240" w:lineRule="auto"/>
              <w:jc w:val="center"/>
              <w:rPr>
                <w:sz w:val="18"/>
                <w:szCs w:val="18"/>
              </w:rPr>
            </w:pPr>
            <w:r w:rsidDel="00000000" w:rsidR="00000000" w:rsidRPr="00000000">
              <w:rPr>
                <w:rtl w:val="0"/>
              </w:rPr>
            </w:r>
          </w:p>
        </w:tc>
      </w:tr>
      <w:tr>
        <w:trPr>
          <w:cantSplit w:val="0"/>
          <w:trHeight w:val="296"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53">
            <w:pPr>
              <w:widowControl w:val="0"/>
              <w:spacing w:line="240" w:lineRule="auto"/>
              <w:rPr>
                <w:sz w:val="18"/>
                <w:szCs w:val="18"/>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4">
            <w:pPr>
              <w:widowControl w:val="0"/>
              <w:spacing w:line="240" w:lineRule="auto"/>
              <w:rPr>
                <w:sz w:val="18"/>
                <w:szCs w:val="18"/>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5">
            <w:pPr>
              <w:widowControl w:val="0"/>
              <w:spacing w:line="240" w:lineRule="auto"/>
              <w:rPr>
                <w:sz w:val="18"/>
                <w:szCs w:val="18"/>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6">
            <w:pPr>
              <w:widowControl w:val="0"/>
              <w:spacing w:line="240" w:lineRule="auto"/>
              <w:jc w:val="center"/>
              <w:rPr>
                <w:sz w:val="18"/>
                <w:szCs w:val="18"/>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7">
            <w:pPr>
              <w:widowControl w:val="0"/>
              <w:spacing w:line="240" w:lineRule="auto"/>
              <w:jc w:val="center"/>
              <w:rPr>
                <w:sz w:val="18"/>
                <w:szCs w:val="18"/>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8">
            <w:pPr>
              <w:widowControl w:val="0"/>
              <w:spacing w:line="240" w:lineRule="auto"/>
              <w:jc w:val="center"/>
              <w:rPr>
                <w:sz w:val="18"/>
                <w:szCs w:val="18"/>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9">
            <w:pPr>
              <w:widowControl w:val="0"/>
              <w:spacing w:line="240" w:lineRule="auto"/>
              <w:jc w:val="center"/>
              <w:rPr>
                <w:sz w:val="18"/>
                <w:szCs w:val="18"/>
              </w:rPr>
            </w:pPr>
            <w:r w:rsidDel="00000000" w:rsidR="00000000" w:rsidRPr="00000000">
              <w:rPr>
                <w:rtl w:val="0"/>
              </w:rPr>
            </w:r>
          </w:p>
        </w:tc>
      </w:tr>
      <w:tr>
        <w:trPr>
          <w:cantSplit w:val="0"/>
          <w:trHeight w:val="296"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5A">
            <w:pPr>
              <w:widowControl w:val="0"/>
              <w:spacing w:line="240" w:lineRule="auto"/>
              <w:rPr>
                <w:sz w:val="18"/>
                <w:szCs w:val="18"/>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B">
            <w:pPr>
              <w:widowControl w:val="0"/>
              <w:spacing w:line="240" w:lineRule="auto"/>
              <w:rPr>
                <w:sz w:val="18"/>
                <w:szCs w:val="18"/>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C">
            <w:pPr>
              <w:widowControl w:val="0"/>
              <w:spacing w:line="240" w:lineRule="auto"/>
              <w:rPr>
                <w:sz w:val="18"/>
                <w:szCs w:val="18"/>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D">
            <w:pPr>
              <w:widowControl w:val="0"/>
              <w:spacing w:line="240" w:lineRule="auto"/>
              <w:jc w:val="center"/>
              <w:rPr>
                <w:sz w:val="18"/>
                <w:szCs w:val="18"/>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E">
            <w:pPr>
              <w:widowControl w:val="0"/>
              <w:spacing w:line="240" w:lineRule="auto"/>
              <w:jc w:val="center"/>
              <w:rPr>
                <w:sz w:val="18"/>
                <w:szCs w:val="18"/>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F">
            <w:pPr>
              <w:widowControl w:val="0"/>
              <w:spacing w:line="240" w:lineRule="auto"/>
              <w:jc w:val="center"/>
              <w:rPr>
                <w:sz w:val="18"/>
                <w:szCs w:val="18"/>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0">
            <w:pPr>
              <w:widowControl w:val="0"/>
              <w:spacing w:line="240" w:lineRule="auto"/>
              <w:jc w:val="center"/>
              <w:rPr>
                <w:sz w:val="18"/>
                <w:szCs w:val="18"/>
              </w:rPr>
            </w:pPr>
            <w:r w:rsidDel="00000000" w:rsidR="00000000" w:rsidRPr="00000000">
              <w:rPr>
                <w:rtl w:val="0"/>
              </w:rPr>
            </w:r>
          </w:p>
        </w:tc>
      </w:tr>
      <w:tr>
        <w:trPr>
          <w:cantSplit w:val="0"/>
          <w:trHeight w:val="296"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61">
            <w:pPr>
              <w:widowControl w:val="0"/>
              <w:spacing w:line="240" w:lineRule="auto"/>
              <w:rPr>
                <w:sz w:val="18"/>
                <w:szCs w:val="18"/>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2">
            <w:pPr>
              <w:widowControl w:val="0"/>
              <w:spacing w:line="240" w:lineRule="auto"/>
              <w:rPr>
                <w:sz w:val="18"/>
                <w:szCs w:val="18"/>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3">
            <w:pPr>
              <w:widowControl w:val="0"/>
              <w:spacing w:line="240" w:lineRule="auto"/>
              <w:rPr>
                <w:sz w:val="18"/>
                <w:szCs w:val="18"/>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4">
            <w:pPr>
              <w:widowControl w:val="0"/>
              <w:spacing w:line="240" w:lineRule="auto"/>
              <w:jc w:val="center"/>
              <w:rPr>
                <w:sz w:val="18"/>
                <w:szCs w:val="18"/>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5">
            <w:pPr>
              <w:widowControl w:val="0"/>
              <w:spacing w:line="240" w:lineRule="auto"/>
              <w:jc w:val="center"/>
              <w:rPr>
                <w:sz w:val="18"/>
                <w:szCs w:val="18"/>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6">
            <w:pPr>
              <w:widowControl w:val="0"/>
              <w:spacing w:line="240" w:lineRule="auto"/>
              <w:jc w:val="center"/>
              <w:rPr>
                <w:sz w:val="18"/>
                <w:szCs w:val="18"/>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7">
            <w:pPr>
              <w:widowControl w:val="0"/>
              <w:spacing w:line="240" w:lineRule="auto"/>
              <w:jc w:val="center"/>
              <w:rPr>
                <w:sz w:val="18"/>
                <w:szCs w:val="18"/>
              </w:rPr>
            </w:pPr>
            <w:r w:rsidDel="00000000" w:rsidR="00000000" w:rsidRPr="00000000">
              <w:rPr>
                <w:rtl w:val="0"/>
              </w:rPr>
            </w:r>
          </w:p>
        </w:tc>
      </w:tr>
    </w:tbl>
    <w:p w:rsidR="00000000" w:rsidDel="00000000" w:rsidP="00000000" w:rsidRDefault="00000000" w:rsidRPr="00000000" w14:paraId="00000068">
      <w:pPr>
        <w:spacing w:line="240" w:lineRule="auto"/>
        <w:ind w:left="-680" w:firstLine="0"/>
        <w:rPr>
          <w:sz w:val="20"/>
          <w:szCs w:val="20"/>
        </w:rPr>
      </w:pPr>
      <w:r w:rsidDel="00000000" w:rsidR="00000000" w:rsidRPr="00000000">
        <w:rPr>
          <w:rtl w:val="0"/>
        </w:rPr>
      </w:r>
    </w:p>
    <w:tbl>
      <w:tblPr>
        <w:tblStyle w:val="Table6"/>
        <w:tblW w:w="11205.0" w:type="dxa"/>
        <w:jc w:val="left"/>
        <w:tblInd w:w="-79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45"/>
        <w:gridCol w:w="9060"/>
        <w:tblGridChange w:id="0">
          <w:tblGrid>
            <w:gridCol w:w="2145"/>
            <w:gridCol w:w="9060"/>
          </w:tblGrid>
        </w:tblGridChange>
      </w:tblGrid>
      <w:tr>
        <w:trPr>
          <w:cantSplit w:val="0"/>
          <w:trHeight w:val="618" w:hRule="atLeast"/>
          <w:tblHeader w:val="0"/>
        </w:trPr>
        <w:tc>
          <w:tcPr>
            <w:gridSpan w:val="2"/>
            <w:shd w:fill="d9ead3" w:val="clear"/>
            <w:tcMar>
              <w:top w:w="100.0" w:type="dxa"/>
              <w:left w:w="100.0" w:type="dxa"/>
              <w:bottom w:w="100.0" w:type="dxa"/>
              <w:right w:w="100.0" w:type="dxa"/>
            </w:tcMar>
          </w:tcPr>
          <w:p w:rsidR="00000000" w:rsidDel="00000000" w:rsidP="00000000" w:rsidRDefault="00000000" w:rsidRPr="00000000" w14:paraId="00000069">
            <w:pPr>
              <w:widowControl w:val="0"/>
              <w:pBdr>
                <w:top w:space="0" w:sz="0" w:val="nil"/>
                <w:left w:space="0" w:sz="0" w:val="nil"/>
                <w:bottom w:space="0" w:sz="0" w:val="nil"/>
                <w:right w:space="0" w:sz="0" w:val="nil"/>
                <w:between w:space="0" w:sz="0" w:val="nil"/>
              </w:pBdr>
              <w:spacing w:line="240" w:lineRule="auto"/>
              <w:rPr>
                <w:b w:val="1"/>
              </w:rPr>
            </w:pPr>
            <w:r w:rsidDel="00000000" w:rsidR="00000000" w:rsidRPr="00000000">
              <w:rPr>
                <w:b w:val="1"/>
                <w:rtl w:val="0"/>
              </w:rPr>
              <w:t xml:space="preserve">Section 6: Student Declaration </w:t>
            </w:r>
          </w:p>
          <w:p w:rsidR="00000000" w:rsidDel="00000000" w:rsidP="00000000" w:rsidRDefault="00000000" w:rsidRPr="00000000" w14:paraId="0000006A">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sz w:val="20"/>
                <w:szCs w:val="20"/>
                <w:rtl w:val="0"/>
              </w:rPr>
              <w:t xml:space="preserve">I confirm these details are correct and I understand that I may be required to provide further evidence to support my application.</w:t>
            </w:r>
          </w:p>
        </w:tc>
      </w:tr>
      <w:tr>
        <w:trPr>
          <w:cantSplit w:val="0"/>
          <w:trHeight w:val="121" w:hRule="atLeast"/>
          <w:tblHeader w:val="0"/>
        </w:trPr>
        <w:tc>
          <w:tcPr>
            <w:shd w:fill="d9ead3" w:val="clear"/>
            <w:tcMar>
              <w:top w:w="100.0" w:type="dxa"/>
              <w:left w:w="100.0" w:type="dxa"/>
              <w:bottom w:w="100.0" w:type="dxa"/>
              <w:right w:w="100.0" w:type="dxa"/>
            </w:tcMar>
          </w:tcPr>
          <w:p w:rsidR="00000000" w:rsidDel="00000000" w:rsidP="00000000" w:rsidRDefault="00000000" w:rsidRPr="00000000" w14:paraId="0000006C">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b w:val="1"/>
                <w:sz w:val="20"/>
                <w:szCs w:val="20"/>
                <w:rtl w:val="0"/>
              </w:rPr>
              <w:t xml:space="preserve">Student Name</w:t>
            </w:r>
          </w:p>
        </w:tc>
        <w:tc>
          <w:tcPr>
            <w:shd w:fill="auto" w:val="clear"/>
            <w:tcMar>
              <w:top w:w="100.0" w:type="dxa"/>
              <w:left w:w="100.0" w:type="dxa"/>
              <w:bottom w:w="100.0" w:type="dxa"/>
              <w:right w:w="100.0" w:type="dxa"/>
            </w:tcMar>
          </w:tcPr>
          <w:p w:rsidR="00000000" w:rsidDel="00000000" w:rsidP="00000000" w:rsidRDefault="00000000" w:rsidRPr="00000000" w14:paraId="0000006D">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rtl w:val="0"/>
              </w:rPr>
            </w:r>
          </w:p>
        </w:tc>
      </w:tr>
      <w:tr>
        <w:trPr>
          <w:cantSplit w:val="0"/>
          <w:trHeight w:val="98" w:hRule="atLeast"/>
          <w:tblHeader w:val="0"/>
        </w:trPr>
        <w:tc>
          <w:tcPr>
            <w:shd w:fill="d9ead3" w:val="clear"/>
            <w:tcMar>
              <w:top w:w="100.0" w:type="dxa"/>
              <w:left w:w="100.0" w:type="dxa"/>
              <w:bottom w:w="100.0" w:type="dxa"/>
              <w:right w:w="100.0" w:type="dxa"/>
            </w:tcMar>
          </w:tcPr>
          <w:p w:rsidR="00000000" w:rsidDel="00000000" w:rsidP="00000000" w:rsidRDefault="00000000" w:rsidRPr="00000000" w14:paraId="0000006E">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b w:val="1"/>
                <w:sz w:val="20"/>
                <w:szCs w:val="20"/>
                <w:rtl w:val="0"/>
              </w:rPr>
              <w:t xml:space="preserve">Date</w:t>
            </w:r>
          </w:p>
        </w:tc>
        <w:tc>
          <w:tcPr>
            <w:shd w:fill="auto" w:val="clear"/>
            <w:tcMar>
              <w:top w:w="100.0" w:type="dxa"/>
              <w:left w:w="100.0" w:type="dxa"/>
              <w:bottom w:w="100.0" w:type="dxa"/>
              <w:right w:w="100.0" w:type="dxa"/>
            </w:tcMar>
          </w:tcPr>
          <w:p w:rsidR="00000000" w:rsidDel="00000000" w:rsidP="00000000" w:rsidRDefault="00000000" w:rsidRPr="00000000" w14:paraId="0000006F">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rtl w:val="0"/>
              </w:rPr>
            </w:r>
          </w:p>
        </w:tc>
      </w:tr>
    </w:tbl>
    <w:p w:rsidR="00000000" w:rsidDel="00000000" w:rsidP="00000000" w:rsidRDefault="00000000" w:rsidRPr="00000000" w14:paraId="00000070">
      <w:pPr>
        <w:spacing w:line="240" w:lineRule="auto"/>
        <w:ind w:left="-680" w:firstLine="0"/>
        <w:rPr>
          <w:sz w:val="20"/>
          <w:szCs w:val="20"/>
        </w:rPr>
      </w:pPr>
      <w:r w:rsidDel="00000000" w:rsidR="00000000" w:rsidRPr="00000000">
        <w:rPr>
          <w:rtl w:val="0"/>
        </w:rPr>
      </w:r>
    </w:p>
    <w:p w:rsidR="00000000" w:rsidDel="00000000" w:rsidP="00000000" w:rsidRDefault="00000000" w:rsidRPr="00000000" w14:paraId="00000071">
      <w:pPr>
        <w:spacing w:line="240" w:lineRule="auto"/>
        <w:ind w:left="-680" w:right="-738" w:firstLine="0"/>
        <w:rPr>
          <w:b w:val="1"/>
          <w:color w:val="ff0000"/>
        </w:rPr>
      </w:pPr>
      <w:r w:rsidDel="00000000" w:rsidR="00000000" w:rsidRPr="00000000">
        <w:rPr>
          <w:b w:val="1"/>
          <w:color w:val="ff0000"/>
          <w:rtl w:val="0"/>
        </w:rPr>
        <w:t xml:space="preserve">Please ensure all sections are completed before submitting to your Programme Leader / Personal Tutor. </w:t>
      </w:r>
    </w:p>
    <w:p w:rsidR="00000000" w:rsidDel="00000000" w:rsidP="00000000" w:rsidRDefault="00000000" w:rsidRPr="00000000" w14:paraId="00000072">
      <w:pPr>
        <w:spacing w:line="240" w:lineRule="auto"/>
        <w:ind w:left="-680" w:right="-738" w:firstLine="0"/>
        <w:rPr>
          <w:b w:val="1"/>
          <w:color w:val="ff0000"/>
        </w:rPr>
      </w:pPr>
      <w:r w:rsidDel="00000000" w:rsidR="00000000" w:rsidRPr="00000000">
        <w:rPr>
          <w:b w:val="1"/>
          <w:color w:val="ff0000"/>
          <w:rtl w:val="0"/>
        </w:rPr>
        <w:t xml:space="preserve">Remember to submit your supporting evidence.</w:t>
      </w:r>
    </w:p>
    <w:p w:rsidR="00000000" w:rsidDel="00000000" w:rsidP="00000000" w:rsidRDefault="00000000" w:rsidRPr="00000000" w14:paraId="00000073">
      <w:pPr>
        <w:spacing w:line="240" w:lineRule="auto"/>
        <w:ind w:left="-680" w:right="-738" w:firstLine="0"/>
        <w:rPr>
          <w:sz w:val="24"/>
          <w:szCs w:val="24"/>
        </w:rPr>
      </w:pPr>
      <w:r w:rsidDel="00000000" w:rsidR="00000000" w:rsidRPr="00000000">
        <w:rPr>
          <w:rtl w:val="0"/>
        </w:rPr>
      </w:r>
    </w:p>
    <w:tbl>
      <w:tblPr>
        <w:tblStyle w:val="Table7"/>
        <w:tblW w:w="11205.0" w:type="dxa"/>
        <w:jc w:val="left"/>
        <w:tblInd w:w="-79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03"/>
        <w:gridCol w:w="9102"/>
        <w:tblGridChange w:id="0">
          <w:tblGrid>
            <w:gridCol w:w="2103"/>
            <w:gridCol w:w="9102"/>
          </w:tblGrid>
        </w:tblGridChange>
      </w:tblGrid>
      <w:tr>
        <w:trPr>
          <w:cantSplit w:val="0"/>
          <w:trHeight w:val="618" w:hRule="atLeast"/>
          <w:tblHeader w:val="0"/>
        </w:trPr>
        <w:tc>
          <w:tcPr>
            <w:gridSpan w:val="2"/>
            <w:shd w:fill="cfe2f3" w:val="clear"/>
            <w:tcMar>
              <w:top w:w="100.0" w:type="dxa"/>
              <w:left w:w="100.0" w:type="dxa"/>
              <w:bottom w:w="100.0" w:type="dxa"/>
              <w:right w:w="100.0" w:type="dxa"/>
            </w:tcMar>
          </w:tcPr>
          <w:p w:rsidR="00000000" w:rsidDel="00000000" w:rsidP="00000000" w:rsidRDefault="00000000" w:rsidRPr="00000000" w14:paraId="00000074">
            <w:pPr>
              <w:widowControl w:val="0"/>
              <w:pBdr>
                <w:top w:space="0" w:sz="0" w:val="nil"/>
                <w:left w:space="0" w:sz="0" w:val="nil"/>
                <w:bottom w:space="0" w:sz="0" w:val="nil"/>
                <w:right w:space="0" w:sz="0" w:val="nil"/>
                <w:between w:space="0" w:sz="0" w:val="nil"/>
              </w:pBdr>
              <w:spacing w:line="240" w:lineRule="auto"/>
              <w:rPr>
                <w:b w:val="1"/>
              </w:rPr>
            </w:pPr>
            <w:r w:rsidDel="00000000" w:rsidR="00000000" w:rsidRPr="00000000">
              <w:rPr>
                <w:b w:val="1"/>
                <w:rtl w:val="0"/>
              </w:rPr>
              <w:t xml:space="preserve">Section 7: Tutor Statement</w:t>
            </w:r>
          </w:p>
          <w:p w:rsidR="00000000" w:rsidDel="00000000" w:rsidP="00000000" w:rsidRDefault="00000000" w:rsidRPr="00000000" w14:paraId="00000075">
            <w:pPr>
              <w:widowControl w:val="0"/>
              <w:pBdr>
                <w:top w:space="0" w:sz="0" w:val="nil"/>
                <w:left w:space="0" w:sz="0" w:val="nil"/>
                <w:bottom w:space="0" w:sz="0" w:val="nil"/>
                <w:right w:space="0" w:sz="0" w:val="nil"/>
                <w:between w:space="0" w:sz="0" w:val="nil"/>
              </w:pBdr>
              <w:spacing w:line="240" w:lineRule="auto"/>
              <w:rPr>
                <w:i w:val="1"/>
                <w:sz w:val="20"/>
                <w:szCs w:val="20"/>
              </w:rPr>
            </w:pPr>
            <w:r w:rsidDel="00000000" w:rsidR="00000000" w:rsidRPr="00000000">
              <w:rPr>
                <w:i w:val="1"/>
                <w:sz w:val="20"/>
                <w:szCs w:val="20"/>
                <w:rtl w:val="0"/>
              </w:rPr>
              <w:t xml:space="preserve">F</w:t>
            </w:r>
            <w:r w:rsidDel="00000000" w:rsidR="00000000" w:rsidRPr="00000000">
              <w:rPr>
                <w:i w:val="1"/>
                <w:sz w:val="20"/>
                <w:szCs w:val="20"/>
                <w:rtl w:val="0"/>
              </w:rPr>
              <w:t xml:space="preserve">or completion by the Programme Leader / Tutor only</w:t>
            </w:r>
          </w:p>
          <w:p w:rsidR="00000000" w:rsidDel="00000000" w:rsidP="00000000" w:rsidRDefault="00000000" w:rsidRPr="00000000" w14:paraId="00000076">
            <w:pPr>
              <w:widowControl w:val="0"/>
              <w:pBdr>
                <w:top w:space="0" w:sz="0" w:val="nil"/>
                <w:left w:space="0" w:sz="0" w:val="nil"/>
                <w:bottom w:space="0" w:sz="0" w:val="nil"/>
                <w:right w:space="0" w:sz="0" w:val="nil"/>
                <w:between w:space="0" w:sz="0" w:val="nil"/>
              </w:pBdr>
              <w:spacing w:line="240" w:lineRule="auto"/>
              <w:rPr>
                <w:color w:val="ff0000"/>
                <w:sz w:val="20"/>
                <w:szCs w:val="20"/>
              </w:rPr>
            </w:pPr>
            <w:r w:rsidDel="00000000" w:rsidR="00000000" w:rsidRPr="00000000">
              <w:rPr>
                <w:color w:val="222222"/>
                <w:sz w:val="20"/>
                <w:szCs w:val="20"/>
                <w:rtl w:val="0"/>
              </w:rPr>
              <w:t xml:space="preserve">If a member of the teaching team is unable to attend the Panel meeting please add any relevant notes in support of the application.</w:t>
            </w:r>
            <w:r w:rsidDel="00000000" w:rsidR="00000000" w:rsidRPr="00000000">
              <w:rPr>
                <w:sz w:val="20"/>
                <w:szCs w:val="20"/>
                <w:rtl w:val="0"/>
              </w:rPr>
              <w:t xml:space="preserve"> </w:t>
            </w:r>
            <w:r w:rsidDel="00000000" w:rsidR="00000000" w:rsidRPr="00000000">
              <w:rPr>
                <w:rtl w:val="0"/>
              </w:rPr>
            </w:r>
          </w:p>
        </w:tc>
      </w:tr>
      <w:tr>
        <w:trPr>
          <w:cantSplit w:val="0"/>
          <w:trHeight w:val="1979"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78">
            <w:pPr>
              <w:widowControl w:val="0"/>
              <w:pBdr>
                <w:top w:space="0" w:sz="0" w:val="nil"/>
                <w:left w:space="0" w:sz="0" w:val="nil"/>
                <w:bottom w:space="0" w:sz="0" w:val="nil"/>
                <w:right w:space="0" w:sz="0" w:val="nil"/>
                <w:between w:space="0" w:sz="0" w:val="nil"/>
              </w:pBdr>
              <w:spacing w:line="240" w:lineRule="auto"/>
              <w:rPr>
                <w:b w:val="1"/>
                <w:sz w:val="20"/>
                <w:szCs w:val="20"/>
              </w:rPr>
            </w:pPr>
            <w:bookmarkStart w:colFirst="0" w:colLast="0" w:name="_30j0zll" w:id="1"/>
            <w:bookmarkEnd w:id="1"/>
            <w:r w:rsidDel="00000000" w:rsidR="00000000" w:rsidRPr="00000000">
              <w:rPr>
                <w:rtl w:val="0"/>
              </w:rPr>
            </w:r>
          </w:p>
        </w:tc>
      </w:tr>
      <w:tr>
        <w:trPr>
          <w:cantSplit w:val="0"/>
          <w:trHeight w:val="98" w:hRule="atLeast"/>
          <w:tblHeader w:val="0"/>
        </w:trPr>
        <w:tc>
          <w:tcPr>
            <w:shd w:fill="dbe5f1" w:val="clear"/>
            <w:tcMar>
              <w:top w:w="100.0" w:type="dxa"/>
              <w:left w:w="100.0" w:type="dxa"/>
              <w:bottom w:w="100.0" w:type="dxa"/>
              <w:right w:w="100.0" w:type="dxa"/>
            </w:tcMar>
          </w:tcPr>
          <w:p w:rsidR="00000000" w:rsidDel="00000000" w:rsidP="00000000" w:rsidRDefault="00000000" w:rsidRPr="00000000" w14:paraId="0000007A">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b w:val="1"/>
                <w:sz w:val="20"/>
                <w:szCs w:val="20"/>
                <w:rtl w:val="0"/>
              </w:rPr>
              <w:t xml:space="preserve">Tutor Name</w:t>
            </w:r>
          </w:p>
        </w:tc>
        <w:tc>
          <w:tcPr>
            <w:shd w:fill="auto" w:val="clear"/>
          </w:tcPr>
          <w:p w:rsidR="00000000" w:rsidDel="00000000" w:rsidP="00000000" w:rsidRDefault="00000000" w:rsidRPr="00000000" w14:paraId="0000007B">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rtl w:val="0"/>
              </w:rPr>
            </w:r>
          </w:p>
        </w:tc>
      </w:tr>
      <w:tr>
        <w:trPr>
          <w:cantSplit w:val="0"/>
          <w:trHeight w:val="98" w:hRule="atLeast"/>
          <w:tblHeader w:val="0"/>
        </w:trPr>
        <w:tc>
          <w:tcPr>
            <w:shd w:fill="dbe5f1" w:val="clear"/>
            <w:tcMar>
              <w:top w:w="100.0" w:type="dxa"/>
              <w:left w:w="100.0" w:type="dxa"/>
              <w:bottom w:w="100.0" w:type="dxa"/>
              <w:right w:w="100.0" w:type="dxa"/>
            </w:tcMar>
          </w:tcPr>
          <w:p w:rsidR="00000000" w:rsidDel="00000000" w:rsidP="00000000" w:rsidRDefault="00000000" w:rsidRPr="00000000" w14:paraId="0000007C">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b w:val="1"/>
                <w:sz w:val="20"/>
                <w:szCs w:val="20"/>
                <w:rtl w:val="0"/>
              </w:rPr>
              <w:t xml:space="preserve">Date</w:t>
            </w:r>
          </w:p>
        </w:tc>
        <w:tc>
          <w:tcPr>
            <w:shd w:fill="auto" w:val="clear"/>
          </w:tcPr>
          <w:p w:rsidR="00000000" w:rsidDel="00000000" w:rsidP="00000000" w:rsidRDefault="00000000" w:rsidRPr="00000000" w14:paraId="0000007D">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rtl w:val="0"/>
              </w:rPr>
            </w:r>
          </w:p>
        </w:tc>
      </w:tr>
    </w:tbl>
    <w:p w:rsidR="00000000" w:rsidDel="00000000" w:rsidP="00000000" w:rsidRDefault="00000000" w:rsidRPr="00000000" w14:paraId="0000007E">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07F">
      <w:pPr>
        <w:spacing w:before="200" w:lineRule="auto"/>
        <w:ind w:left="-793" w:firstLine="0"/>
        <w:rPr>
          <w:b w:val="1"/>
        </w:rPr>
      </w:pPr>
      <w:r w:rsidDel="00000000" w:rsidR="00000000" w:rsidRPr="00000000">
        <w:rPr>
          <w:rtl w:val="0"/>
        </w:rPr>
      </w:r>
    </w:p>
    <w:p w:rsidR="00000000" w:rsidDel="00000000" w:rsidP="00000000" w:rsidRDefault="00000000" w:rsidRPr="00000000" w14:paraId="00000080">
      <w:pPr>
        <w:ind w:left="-680" w:right="-454" w:firstLine="0"/>
        <w:rPr/>
      </w:pPr>
      <w:r w:rsidDel="00000000" w:rsidR="00000000" w:rsidRPr="00000000">
        <w:rPr>
          <w:b w:val="1"/>
          <w:rtl w:val="0"/>
        </w:rPr>
        <w:t xml:space="preserve">Guidance Notes: </w:t>
      </w:r>
      <w:r w:rsidDel="00000000" w:rsidR="00000000" w:rsidRPr="00000000">
        <w:rPr>
          <w:rtl w:val="0"/>
        </w:rPr>
      </w:r>
    </w:p>
    <w:p w:rsidR="00000000" w:rsidDel="00000000" w:rsidP="00000000" w:rsidRDefault="00000000" w:rsidRPr="00000000" w14:paraId="00000081">
      <w:pPr>
        <w:ind w:left="-680" w:right="-454" w:firstLine="0"/>
        <w:rPr/>
      </w:pPr>
      <w:r w:rsidDel="00000000" w:rsidR="00000000" w:rsidRPr="00000000">
        <w:rPr>
          <w:rtl w:val="0"/>
        </w:rPr>
        <w:t xml:space="preserve">Please complete all sections of the form (electronically if possible). Please submit your completed form, along with supporting evidence, to your Programme Leader or Personal Tutor and this will be processed by Emily Jakeman.</w:t>
      </w:r>
    </w:p>
    <w:p w:rsidR="00000000" w:rsidDel="00000000" w:rsidP="00000000" w:rsidRDefault="00000000" w:rsidRPr="00000000" w14:paraId="00000082">
      <w:pPr>
        <w:ind w:left="-680" w:right="-454" w:firstLine="0"/>
        <w:rPr/>
      </w:pPr>
      <w:r w:rsidDel="00000000" w:rsidR="00000000" w:rsidRPr="00000000">
        <w:rPr>
          <w:rtl w:val="0"/>
        </w:rPr>
      </w:r>
    </w:p>
    <w:p w:rsidR="00000000" w:rsidDel="00000000" w:rsidP="00000000" w:rsidRDefault="00000000" w:rsidRPr="00000000" w14:paraId="00000083">
      <w:pPr>
        <w:ind w:left="-680" w:right="-454" w:firstLine="0"/>
        <w:rPr/>
      </w:pPr>
      <w:r w:rsidDel="00000000" w:rsidR="00000000" w:rsidRPr="00000000">
        <w:rPr>
          <w:rtl w:val="0"/>
        </w:rPr>
        <w:t xml:space="preserve">Applications will not be considered without appropriate supporting evidence; all evidence must be provided in either English or Welsh. Your evidence must confirm the circumstances and time period which you describe in your application. All evidence must be from an independent source, for example your Doctor or other suitably qualified person. A wide range of evidence types can be considered. </w:t>
      </w:r>
    </w:p>
    <w:p w:rsidR="00000000" w:rsidDel="00000000" w:rsidP="00000000" w:rsidRDefault="00000000" w:rsidRPr="00000000" w14:paraId="00000084">
      <w:pPr>
        <w:ind w:left="-680" w:right="-454" w:firstLine="0"/>
        <w:rPr/>
      </w:pPr>
      <w:r w:rsidDel="00000000" w:rsidR="00000000" w:rsidRPr="00000000">
        <w:rPr>
          <w:rtl w:val="0"/>
        </w:rPr>
      </w:r>
    </w:p>
    <w:p w:rsidR="00000000" w:rsidDel="00000000" w:rsidP="00000000" w:rsidRDefault="00000000" w:rsidRPr="00000000" w14:paraId="00000085">
      <w:pPr>
        <w:ind w:left="-680" w:right="-454" w:firstLine="0"/>
        <w:rPr/>
      </w:pPr>
      <w:r w:rsidDel="00000000" w:rsidR="00000000" w:rsidRPr="00000000">
        <w:rPr>
          <w:rtl w:val="0"/>
        </w:rPr>
        <w:t xml:space="preserve">Your application and supporting evidence will be presented to the Extenuating Circumstances Panel, dates noted below. Your Programme Leader will normally attend the panel to present your case, unless you specify otherwise. The panel will determine if you are eligible, and any conditions you may need to meet.</w:t>
      </w:r>
    </w:p>
    <w:p w:rsidR="00000000" w:rsidDel="00000000" w:rsidP="00000000" w:rsidRDefault="00000000" w:rsidRPr="00000000" w14:paraId="00000086">
      <w:pPr>
        <w:ind w:left="-680" w:right="-454" w:firstLine="0"/>
        <w:rPr/>
      </w:pPr>
      <w:r w:rsidDel="00000000" w:rsidR="00000000" w:rsidRPr="00000000">
        <w:rPr>
          <w:rtl w:val="0"/>
        </w:rPr>
      </w:r>
    </w:p>
    <w:p w:rsidR="00000000" w:rsidDel="00000000" w:rsidP="00000000" w:rsidRDefault="00000000" w:rsidRPr="00000000" w14:paraId="00000087">
      <w:pPr>
        <w:ind w:left="-680" w:right="-454" w:firstLine="0"/>
        <w:rPr/>
      </w:pPr>
      <w:r w:rsidDel="00000000" w:rsidR="00000000" w:rsidRPr="00000000">
        <w:rPr>
          <w:rtl w:val="0"/>
        </w:rPr>
        <w:t xml:space="preserve">Your outcome letter will be sent via email to your GLLM student email account, this will explain the decision of the panel, any new deadlines granted or conditions set. All applications and supporting evidence are stored electronically for a period of 3 years; access is restricted to members of the Extenuating Circumstances Panel only. </w:t>
      </w:r>
    </w:p>
    <w:p w:rsidR="00000000" w:rsidDel="00000000" w:rsidP="00000000" w:rsidRDefault="00000000" w:rsidRPr="00000000" w14:paraId="00000088">
      <w:pPr>
        <w:ind w:left="-680" w:right="-454" w:firstLine="0"/>
        <w:rPr/>
      </w:pPr>
      <w:r w:rsidDel="00000000" w:rsidR="00000000" w:rsidRPr="00000000">
        <w:rPr>
          <w:rtl w:val="0"/>
        </w:rPr>
      </w:r>
    </w:p>
    <w:p w:rsidR="00000000" w:rsidDel="00000000" w:rsidP="00000000" w:rsidRDefault="00000000" w:rsidRPr="00000000" w14:paraId="00000089">
      <w:pPr>
        <w:ind w:left="-680" w:right="-454" w:firstLine="0"/>
        <w:rPr/>
      </w:pPr>
      <w:r w:rsidDel="00000000" w:rsidR="00000000" w:rsidRPr="00000000">
        <w:rPr>
          <w:rtl w:val="0"/>
        </w:rPr>
        <w:t xml:space="preserve">All applications for Extenuating Circumstances are treated in the strictest confidence.</w:t>
      </w:r>
    </w:p>
    <w:p w:rsidR="00000000" w:rsidDel="00000000" w:rsidP="00000000" w:rsidRDefault="00000000" w:rsidRPr="00000000" w14:paraId="0000008A">
      <w:pPr>
        <w:ind w:left="-680" w:right="-454" w:firstLine="0"/>
        <w:rPr/>
      </w:pPr>
      <w:r w:rsidDel="00000000" w:rsidR="00000000" w:rsidRPr="00000000">
        <w:rPr>
          <w:rtl w:val="0"/>
        </w:rPr>
      </w:r>
    </w:p>
    <w:p w:rsidR="00000000" w:rsidDel="00000000" w:rsidP="00000000" w:rsidRDefault="00000000" w:rsidRPr="00000000" w14:paraId="0000008B">
      <w:pPr>
        <w:ind w:left="-680" w:right="-454" w:firstLine="0"/>
        <w:rPr>
          <w:b w:val="1"/>
        </w:rPr>
      </w:pPr>
      <w:r w:rsidDel="00000000" w:rsidR="00000000" w:rsidRPr="00000000">
        <w:rPr>
          <w:b w:val="1"/>
          <w:rtl w:val="0"/>
        </w:rPr>
        <w:t xml:space="preserve">Dates of Extenuating Circumstances Panels 2022/23: </w:t>
      </w:r>
    </w:p>
    <w:p w:rsidR="00000000" w:rsidDel="00000000" w:rsidP="00000000" w:rsidRDefault="00000000" w:rsidRPr="00000000" w14:paraId="0000008C">
      <w:pPr>
        <w:ind w:left="-680" w:right="-454" w:firstLine="0"/>
        <w:rPr/>
      </w:pPr>
      <w:r w:rsidDel="00000000" w:rsidR="00000000" w:rsidRPr="00000000">
        <w:rPr>
          <w:rtl w:val="0"/>
        </w:rPr>
        <w:t xml:space="preserve">Remember to submit your applications at least 1 week before the Panel. </w:t>
      </w:r>
    </w:p>
    <w:p w:rsidR="00000000" w:rsidDel="00000000" w:rsidP="00000000" w:rsidRDefault="00000000" w:rsidRPr="00000000" w14:paraId="0000008D">
      <w:pPr>
        <w:ind w:left="-680" w:right="-454" w:firstLine="0"/>
        <w:rPr/>
      </w:pPr>
      <w:r w:rsidDel="00000000" w:rsidR="00000000" w:rsidRPr="00000000">
        <w:rPr>
          <w:rtl w:val="0"/>
        </w:rPr>
      </w:r>
    </w:p>
    <w:p w:rsidR="00000000" w:rsidDel="00000000" w:rsidP="00000000" w:rsidRDefault="00000000" w:rsidRPr="00000000" w14:paraId="0000008E">
      <w:pPr>
        <w:ind w:left="-680" w:right="-454" w:firstLine="0"/>
        <w:rPr/>
      </w:pPr>
      <w:r w:rsidDel="00000000" w:rsidR="00000000" w:rsidRPr="00000000">
        <w:rPr>
          <w:rtl w:val="0"/>
        </w:rPr>
        <w:t xml:space="preserve">20th October, </w:t>
      </w:r>
    </w:p>
    <w:p w:rsidR="00000000" w:rsidDel="00000000" w:rsidP="00000000" w:rsidRDefault="00000000" w:rsidRPr="00000000" w14:paraId="0000008F">
      <w:pPr>
        <w:ind w:left="-680" w:right="-454" w:firstLine="0"/>
        <w:rPr/>
      </w:pPr>
      <w:r w:rsidDel="00000000" w:rsidR="00000000" w:rsidRPr="00000000">
        <w:rPr>
          <w:rtl w:val="0"/>
        </w:rPr>
        <w:t xml:space="preserve">24th November, </w:t>
      </w:r>
    </w:p>
    <w:p w:rsidR="00000000" w:rsidDel="00000000" w:rsidP="00000000" w:rsidRDefault="00000000" w:rsidRPr="00000000" w14:paraId="00000090">
      <w:pPr>
        <w:ind w:left="-680" w:right="-454" w:firstLine="0"/>
        <w:rPr/>
      </w:pPr>
      <w:r w:rsidDel="00000000" w:rsidR="00000000" w:rsidRPr="00000000">
        <w:rPr>
          <w:rtl w:val="0"/>
        </w:rPr>
        <w:t xml:space="preserve">21st December,</w:t>
      </w:r>
    </w:p>
    <w:p w:rsidR="00000000" w:rsidDel="00000000" w:rsidP="00000000" w:rsidRDefault="00000000" w:rsidRPr="00000000" w14:paraId="00000091">
      <w:pPr>
        <w:ind w:left="-680" w:right="-454" w:firstLine="0"/>
        <w:rPr/>
      </w:pPr>
      <w:r w:rsidDel="00000000" w:rsidR="00000000" w:rsidRPr="00000000">
        <w:rPr>
          <w:rtl w:val="0"/>
        </w:rPr>
        <w:t xml:space="preserve">17th January, </w:t>
      </w:r>
    </w:p>
    <w:p w:rsidR="00000000" w:rsidDel="00000000" w:rsidP="00000000" w:rsidRDefault="00000000" w:rsidRPr="00000000" w14:paraId="00000092">
      <w:pPr>
        <w:ind w:left="-680" w:right="-454" w:firstLine="0"/>
        <w:rPr/>
      </w:pPr>
      <w:r w:rsidDel="00000000" w:rsidR="00000000" w:rsidRPr="00000000">
        <w:rPr>
          <w:rtl w:val="0"/>
        </w:rPr>
        <w:t xml:space="preserve">9th February,</w:t>
      </w:r>
    </w:p>
    <w:p w:rsidR="00000000" w:rsidDel="00000000" w:rsidP="00000000" w:rsidRDefault="00000000" w:rsidRPr="00000000" w14:paraId="00000093">
      <w:pPr>
        <w:ind w:left="-680" w:right="-454" w:firstLine="0"/>
        <w:rPr/>
      </w:pPr>
      <w:r w:rsidDel="00000000" w:rsidR="00000000" w:rsidRPr="00000000">
        <w:rPr>
          <w:rtl w:val="0"/>
        </w:rPr>
        <w:t xml:space="preserve">27th February, </w:t>
      </w:r>
    </w:p>
    <w:p w:rsidR="00000000" w:rsidDel="00000000" w:rsidP="00000000" w:rsidRDefault="00000000" w:rsidRPr="00000000" w14:paraId="00000094">
      <w:pPr>
        <w:ind w:left="-680" w:right="-454" w:firstLine="0"/>
        <w:rPr/>
      </w:pPr>
      <w:r w:rsidDel="00000000" w:rsidR="00000000" w:rsidRPr="00000000">
        <w:rPr>
          <w:rtl w:val="0"/>
        </w:rPr>
        <w:t xml:space="preserve">14th, 30th March,</w:t>
      </w:r>
    </w:p>
    <w:p w:rsidR="00000000" w:rsidDel="00000000" w:rsidP="00000000" w:rsidRDefault="00000000" w:rsidRPr="00000000" w14:paraId="00000095">
      <w:pPr>
        <w:ind w:left="-680" w:right="-454" w:firstLine="0"/>
        <w:rPr/>
      </w:pPr>
      <w:r w:rsidDel="00000000" w:rsidR="00000000" w:rsidRPr="00000000">
        <w:rPr>
          <w:rtl w:val="0"/>
        </w:rPr>
        <w:t xml:space="preserve">20th April, </w:t>
      </w:r>
    </w:p>
    <w:p w:rsidR="00000000" w:rsidDel="00000000" w:rsidP="00000000" w:rsidRDefault="00000000" w:rsidRPr="00000000" w14:paraId="00000096">
      <w:pPr>
        <w:ind w:left="-680" w:right="-454" w:firstLine="0"/>
        <w:rPr/>
      </w:pPr>
      <w:r w:rsidDel="00000000" w:rsidR="00000000" w:rsidRPr="00000000">
        <w:rPr>
          <w:rtl w:val="0"/>
        </w:rPr>
        <w:t xml:space="preserve">16th, 25th May, </w:t>
      </w:r>
    </w:p>
    <w:p w:rsidR="00000000" w:rsidDel="00000000" w:rsidP="00000000" w:rsidRDefault="00000000" w:rsidRPr="00000000" w14:paraId="00000097">
      <w:pPr>
        <w:ind w:left="-680" w:right="-454" w:firstLine="0"/>
        <w:rPr/>
      </w:pPr>
      <w:r w:rsidDel="00000000" w:rsidR="00000000" w:rsidRPr="00000000">
        <w:rPr>
          <w:rtl w:val="0"/>
        </w:rPr>
        <w:t xml:space="preserve">5th June</w:t>
      </w:r>
    </w:p>
    <w:p w:rsidR="00000000" w:rsidDel="00000000" w:rsidP="00000000" w:rsidRDefault="00000000" w:rsidRPr="00000000" w14:paraId="00000098">
      <w:pPr>
        <w:ind w:left="-680" w:right="-454" w:firstLine="0"/>
        <w:rPr/>
      </w:pPr>
      <w:r w:rsidDel="00000000" w:rsidR="00000000" w:rsidRPr="00000000">
        <w:rPr>
          <w:rtl w:val="0"/>
        </w:rPr>
      </w:r>
    </w:p>
    <w:p w:rsidR="00000000" w:rsidDel="00000000" w:rsidP="00000000" w:rsidRDefault="00000000" w:rsidRPr="00000000" w14:paraId="00000099">
      <w:pPr>
        <w:ind w:left="-680" w:right="-454" w:firstLine="0"/>
        <w:rPr>
          <w:b w:val="1"/>
        </w:rPr>
      </w:pPr>
      <w:r w:rsidDel="00000000" w:rsidR="00000000" w:rsidRPr="00000000">
        <w:rPr>
          <w:b w:val="1"/>
          <w:rtl w:val="0"/>
        </w:rPr>
        <w:t xml:space="preserve">Key Contacts: </w:t>
      </w:r>
    </w:p>
    <w:p w:rsidR="00000000" w:rsidDel="00000000" w:rsidP="00000000" w:rsidRDefault="00000000" w:rsidRPr="00000000" w14:paraId="0000009A">
      <w:pPr>
        <w:ind w:left="-680" w:right="-454" w:firstLine="0"/>
        <w:rPr/>
      </w:pPr>
      <w:r w:rsidDel="00000000" w:rsidR="00000000" w:rsidRPr="00000000">
        <w:rPr>
          <w:rtl w:val="0"/>
        </w:rPr>
        <w:t xml:space="preserve">Your Personal Tutor / Programme Leader </w:t>
      </w:r>
    </w:p>
    <w:p w:rsidR="00000000" w:rsidDel="00000000" w:rsidP="00000000" w:rsidRDefault="00000000" w:rsidRPr="00000000" w14:paraId="0000009B">
      <w:pPr>
        <w:ind w:left="-680" w:right="-454" w:firstLine="0"/>
        <w:rPr/>
      </w:pPr>
      <w:r w:rsidDel="00000000" w:rsidR="00000000" w:rsidRPr="00000000">
        <w:rPr>
          <w:rtl w:val="0"/>
        </w:rPr>
      </w:r>
    </w:p>
    <w:p w:rsidR="00000000" w:rsidDel="00000000" w:rsidP="00000000" w:rsidRDefault="00000000" w:rsidRPr="00000000" w14:paraId="0000009C">
      <w:pPr>
        <w:ind w:left="-680" w:right="-454" w:firstLine="0"/>
        <w:rPr/>
      </w:pPr>
      <w:r w:rsidDel="00000000" w:rsidR="00000000" w:rsidRPr="00000000">
        <w:rPr>
          <w:rtl w:val="0"/>
        </w:rPr>
        <w:t xml:space="preserve">Quality Assurance Coordinator: Emily Jakeman (e.jakeman@gllm.ac.uk)</w:t>
      </w:r>
    </w:p>
    <w:p w:rsidR="00000000" w:rsidDel="00000000" w:rsidP="00000000" w:rsidRDefault="00000000" w:rsidRPr="00000000" w14:paraId="0000009D">
      <w:pPr>
        <w:ind w:left="-680" w:right="-454" w:firstLine="0"/>
        <w:rPr/>
      </w:pPr>
      <w:r w:rsidDel="00000000" w:rsidR="00000000" w:rsidRPr="00000000">
        <w:rPr>
          <w:rtl w:val="0"/>
        </w:rPr>
      </w:r>
    </w:p>
    <w:p w:rsidR="00000000" w:rsidDel="00000000" w:rsidP="00000000" w:rsidRDefault="00000000" w:rsidRPr="00000000" w14:paraId="0000009E">
      <w:pPr>
        <w:ind w:left="-680" w:right="-454" w:firstLine="0"/>
        <w:rPr/>
      </w:pPr>
      <w:r w:rsidDel="00000000" w:rsidR="00000000" w:rsidRPr="00000000">
        <w:rPr>
          <w:b w:val="1"/>
          <w:rtl w:val="0"/>
        </w:rPr>
        <w:t xml:space="preserve">Further Information:</w:t>
      </w:r>
      <w:r w:rsidDel="00000000" w:rsidR="00000000" w:rsidRPr="00000000">
        <w:rPr>
          <w:rtl w:val="0"/>
        </w:rPr>
      </w:r>
    </w:p>
    <w:p w:rsidR="00000000" w:rsidDel="00000000" w:rsidP="00000000" w:rsidRDefault="00000000" w:rsidRPr="00000000" w14:paraId="0000009F">
      <w:pPr>
        <w:ind w:left="-680" w:right="-454" w:firstLine="0"/>
        <w:rPr/>
      </w:pPr>
      <w:r w:rsidDel="00000000" w:rsidR="00000000" w:rsidRPr="00000000">
        <w:rPr>
          <w:rtl w:val="0"/>
        </w:rPr>
        <w:t xml:space="preserve">Further information is provided within the Extenuating Circumstances Policy, available at: </w:t>
      </w:r>
    </w:p>
    <w:p w:rsidR="00000000" w:rsidDel="00000000" w:rsidP="00000000" w:rsidRDefault="00000000" w:rsidRPr="00000000" w14:paraId="000000A0">
      <w:pPr>
        <w:ind w:left="-680" w:right="-454" w:firstLine="0"/>
        <w:rPr/>
      </w:pPr>
      <w:r w:rsidDel="00000000" w:rsidR="00000000" w:rsidRPr="00000000">
        <w:rPr>
          <w:rtl w:val="0"/>
        </w:rPr>
        <w:t xml:space="preserve">https://www.gllm.ac.uk/our-policies/higher-education-policies-and-procedures</w:t>
      </w:r>
    </w:p>
    <w:p w:rsidR="00000000" w:rsidDel="00000000" w:rsidP="00000000" w:rsidRDefault="00000000" w:rsidRPr="00000000" w14:paraId="000000A1">
      <w:pPr>
        <w:ind w:left="-680" w:right="-454" w:firstLine="0"/>
        <w:rPr/>
      </w:pPr>
      <w:r w:rsidDel="00000000" w:rsidR="00000000" w:rsidRPr="00000000">
        <w:rPr>
          <w:rtl w:val="0"/>
        </w:rPr>
      </w:r>
    </w:p>
    <w:p w:rsidR="00000000" w:rsidDel="00000000" w:rsidP="00000000" w:rsidRDefault="00000000" w:rsidRPr="00000000" w14:paraId="000000A2">
      <w:pPr>
        <w:ind w:left="-680" w:right="-454" w:firstLine="0"/>
        <w:rPr/>
      </w:pPr>
      <w:r w:rsidDel="00000000" w:rsidR="00000000" w:rsidRPr="00000000">
        <w:rPr>
          <w:rtl w:val="0"/>
        </w:rPr>
        <w:t xml:space="preserve">Further guidance is provided within the Extenuating Circumstances Guidebook.</w:t>
      </w:r>
    </w:p>
    <w:sectPr>
      <w:headerReference r:id="rId6" w:type="default"/>
      <w:footerReference r:id="rId7" w:type="default"/>
      <w:pgSz w:h="16834" w:w="11909" w:orient="portrait"/>
      <w:pgMar w:bottom="1077" w:top="1077" w:left="1077" w:right="107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4">
    <w:pPr>
      <w:ind w:right="-567"/>
      <w:jc w:val="right"/>
      <w:rPr>
        <w:sz w:val="20"/>
        <w:szCs w:val="20"/>
      </w:rPr>
    </w:pPr>
    <w:r w:rsidDel="00000000" w:rsidR="00000000" w:rsidRPr="00000000">
      <w:rPr>
        <w:sz w:val="20"/>
        <w:szCs w:val="20"/>
      </w:rPr>
      <w:fldChar w:fldCharType="begin"/>
      <w:instrText xml:space="preserve">PAGE</w:instrText>
      <w:fldChar w:fldCharType="separate"/>
      <w:fldChar w:fldCharType="end"/>
    </w:r>
    <w:r w:rsidDel="00000000" w:rsidR="00000000" w:rsidRPr="00000000">
      <w:rPr>
        <w:sz w:val="20"/>
        <w:szCs w:val="20"/>
        <w:rtl w:val="0"/>
      </w:rPr>
      <w:t xml:space="preserve"> of </w:t>
    </w:r>
    <w:r w:rsidDel="00000000" w:rsidR="00000000" w:rsidRPr="00000000">
      <w:rPr>
        <w:sz w:val="20"/>
        <w:szCs w:val="20"/>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3">
    <w:pPr>
      <w:ind w:left="-566" w:right="-454" w:firstLine="0"/>
      <w:jc w:val="right"/>
      <w:rPr>
        <w:color w:val="073763"/>
        <w:sz w:val="28"/>
        <w:szCs w:val="28"/>
      </w:rPr>
    </w:pPr>
    <w:r w:rsidDel="00000000" w:rsidR="00000000" w:rsidRPr="00000000">
      <w:rPr>
        <w:b w:val="1"/>
        <w:color w:val="073763"/>
        <w:sz w:val="28"/>
        <w:szCs w:val="28"/>
        <w:rtl w:val="0"/>
      </w:rPr>
      <w:t xml:space="preserve">Extenuating Circumstances Application Form 2022/23</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-438149</wp:posOffset>
          </wp:positionH>
          <wp:positionV relativeFrom="paragraph">
            <wp:posOffset>-190499</wp:posOffset>
          </wp:positionV>
          <wp:extent cx="1749743" cy="438150"/>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49743" cy="43815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